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26ADC" w14:textId="55DBEA61" w:rsidR="00B84961" w:rsidRPr="00C75987" w:rsidRDefault="00B84961" w:rsidP="00B84961">
      <w:pPr>
        <w:spacing w:after="160" w:line="259" w:lineRule="auto"/>
        <w:jc w:val="both"/>
        <w:rPr>
          <w:rFonts w:asciiTheme="minorHAnsi" w:eastAsiaTheme="minorHAnsi" w:hAnsiTheme="minorHAnsi" w:cstheme="minorBidi"/>
          <w:sz w:val="32"/>
          <w:szCs w:val="32"/>
          <w:lang w:eastAsia="en-US"/>
        </w:rPr>
      </w:pPr>
      <w:r w:rsidRPr="00C75987">
        <w:rPr>
          <w:rFonts w:asciiTheme="minorHAnsi" w:eastAsiaTheme="minorHAnsi" w:hAnsiTheme="minorHAnsi" w:cstheme="minorBidi"/>
          <w:sz w:val="32"/>
          <w:szCs w:val="32"/>
          <w:lang w:eastAsia="en-US"/>
        </w:rPr>
        <w:t>Sehr geehrte</w:t>
      </w:r>
      <w:r w:rsidR="00F417B5">
        <w:rPr>
          <w:rFonts w:asciiTheme="minorHAnsi" w:eastAsiaTheme="minorHAnsi" w:hAnsiTheme="minorHAnsi" w:cstheme="minorBidi"/>
          <w:sz w:val="32"/>
          <w:szCs w:val="32"/>
          <w:lang w:eastAsia="en-US"/>
        </w:rPr>
        <w:t>r Herr Oberbürgermeister</w:t>
      </w:r>
      <w:r w:rsidRPr="00C75987">
        <w:rPr>
          <w:rFonts w:asciiTheme="minorHAnsi" w:eastAsiaTheme="minorHAnsi" w:hAnsiTheme="minorHAnsi" w:cstheme="minorBidi"/>
          <w:sz w:val="32"/>
          <w:szCs w:val="32"/>
          <w:lang w:eastAsia="en-US"/>
        </w:rPr>
        <w:t>,</w:t>
      </w:r>
    </w:p>
    <w:p w14:paraId="6A7A521C" w14:textId="77777777" w:rsidR="00B84961" w:rsidRDefault="00B84961" w:rsidP="00B84961">
      <w:pPr>
        <w:spacing w:after="160" w:line="259" w:lineRule="auto"/>
        <w:jc w:val="both"/>
        <w:rPr>
          <w:rFonts w:asciiTheme="minorHAnsi" w:eastAsiaTheme="minorHAnsi" w:hAnsiTheme="minorHAnsi" w:cstheme="minorBidi"/>
          <w:sz w:val="32"/>
          <w:szCs w:val="32"/>
          <w:lang w:eastAsia="en-US"/>
        </w:rPr>
      </w:pPr>
      <w:r w:rsidRPr="00C75987">
        <w:rPr>
          <w:rFonts w:asciiTheme="minorHAnsi" w:eastAsiaTheme="minorHAnsi" w:hAnsiTheme="minorHAnsi" w:cstheme="minorBidi"/>
          <w:sz w:val="32"/>
          <w:szCs w:val="32"/>
          <w:lang w:eastAsia="en-US"/>
        </w:rPr>
        <w:t>werte Stadträtinnen und Stadträte,</w:t>
      </w:r>
    </w:p>
    <w:p w14:paraId="335E1663" w14:textId="77777777" w:rsidR="00BE48E0" w:rsidRPr="00C75987" w:rsidRDefault="00BE48E0" w:rsidP="00B84961">
      <w:pPr>
        <w:spacing w:after="160" w:line="259" w:lineRule="auto"/>
        <w:jc w:val="both"/>
        <w:rPr>
          <w:rFonts w:asciiTheme="minorHAnsi" w:eastAsiaTheme="minorHAnsi" w:hAnsiTheme="minorHAnsi" w:cstheme="minorBidi"/>
          <w:sz w:val="32"/>
          <w:szCs w:val="32"/>
          <w:lang w:eastAsia="en-US"/>
        </w:rPr>
      </w:pPr>
    </w:p>
    <w:p w14:paraId="7E5BB2AE" w14:textId="77777777" w:rsidR="008C5844" w:rsidRDefault="00D40618" w:rsidP="00D40618">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auch heuer glänzt der Stadthaushalt wieder mit guten Zahlen. </w:t>
      </w:r>
      <w:r w:rsidR="008D0590">
        <w:rPr>
          <w:rFonts w:ascii="Calibri" w:eastAsiaTheme="minorHAnsi" w:hAnsi="Calibri" w:cs="Calibri"/>
          <w:sz w:val="32"/>
          <w:szCs w:val="32"/>
          <w:lang w:eastAsia="en-US"/>
        </w:rPr>
        <w:t xml:space="preserve">Mit über 173 Millionen ist der fertige Haushaltsetat so voluminös wie nie zuvor. </w:t>
      </w:r>
    </w:p>
    <w:p w14:paraId="1D5FA6B7" w14:textId="77777777" w:rsidR="003E1369" w:rsidRDefault="003E1369" w:rsidP="00D40618">
      <w:pPr>
        <w:spacing w:after="160" w:line="259" w:lineRule="auto"/>
        <w:jc w:val="both"/>
        <w:rPr>
          <w:rFonts w:ascii="Calibri" w:eastAsiaTheme="minorHAnsi" w:hAnsi="Calibri" w:cs="Calibri"/>
          <w:sz w:val="32"/>
          <w:szCs w:val="32"/>
          <w:lang w:eastAsia="en-US"/>
        </w:rPr>
      </w:pPr>
    </w:p>
    <w:p w14:paraId="6C77D848" w14:textId="5F9CE878" w:rsidR="0047676D" w:rsidRDefault="008C5844" w:rsidP="00D40618">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Wer sich eingehend damit befasst der weiß, dass </w:t>
      </w:r>
      <w:r w:rsidR="00A02813">
        <w:rPr>
          <w:rFonts w:ascii="Calibri" w:eastAsiaTheme="minorHAnsi" w:hAnsi="Calibri" w:cs="Calibri"/>
          <w:sz w:val="32"/>
          <w:szCs w:val="32"/>
          <w:lang w:eastAsia="en-US"/>
        </w:rPr>
        <w:t>in die Einzelpläne</w:t>
      </w:r>
      <w:r>
        <w:rPr>
          <w:rFonts w:ascii="Calibri" w:eastAsiaTheme="minorHAnsi" w:hAnsi="Calibri" w:cs="Calibri"/>
          <w:sz w:val="32"/>
          <w:szCs w:val="32"/>
          <w:lang w:eastAsia="en-US"/>
        </w:rPr>
        <w:t xml:space="preserve"> viel hineingepackt wird, was in der schlussendlichen Dimension so nie umgesetzt werden kann, aber noch sind wir in der glücklichen Lage</w:t>
      </w:r>
      <w:r w:rsidR="00BE48E0">
        <w:rPr>
          <w:rFonts w:ascii="Calibri" w:eastAsiaTheme="minorHAnsi" w:hAnsi="Calibri" w:cs="Calibri"/>
          <w:sz w:val="32"/>
          <w:szCs w:val="32"/>
          <w:lang w:eastAsia="en-US"/>
        </w:rPr>
        <w:t>,</w:t>
      </w:r>
      <w:r>
        <w:rPr>
          <w:rFonts w:ascii="Calibri" w:eastAsiaTheme="minorHAnsi" w:hAnsi="Calibri" w:cs="Calibri"/>
          <w:sz w:val="32"/>
          <w:szCs w:val="32"/>
          <w:lang w:eastAsia="en-US"/>
        </w:rPr>
        <w:t xml:space="preserve"> eben genau diese </w:t>
      </w:r>
      <w:r w:rsidR="00BE48E0">
        <w:rPr>
          <w:rFonts w:ascii="Calibri" w:eastAsiaTheme="minorHAnsi" w:hAnsi="Calibri" w:cs="Calibri"/>
          <w:sz w:val="32"/>
          <w:szCs w:val="32"/>
          <w:lang w:eastAsia="en-US"/>
        </w:rPr>
        <w:t xml:space="preserve">beeindruckenden </w:t>
      </w:r>
      <w:r>
        <w:rPr>
          <w:rFonts w:ascii="Calibri" w:eastAsiaTheme="minorHAnsi" w:hAnsi="Calibri" w:cs="Calibri"/>
          <w:sz w:val="32"/>
          <w:szCs w:val="32"/>
          <w:lang w:eastAsia="en-US"/>
        </w:rPr>
        <w:t>Zahlen aufs Tableau bringen zu können.</w:t>
      </w:r>
    </w:p>
    <w:p w14:paraId="75483EB3" w14:textId="77777777" w:rsidR="003E1369" w:rsidRDefault="003E1369" w:rsidP="00D40618">
      <w:pPr>
        <w:spacing w:after="160" w:line="259" w:lineRule="auto"/>
        <w:jc w:val="both"/>
        <w:rPr>
          <w:rFonts w:ascii="Calibri" w:eastAsiaTheme="minorHAnsi" w:hAnsi="Calibri" w:cs="Calibri"/>
          <w:sz w:val="32"/>
          <w:szCs w:val="32"/>
          <w:lang w:eastAsia="en-US"/>
        </w:rPr>
      </w:pPr>
    </w:p>
    <w:p w14:paraId="05DE7B83" w14:textId="77777777" w:rsidR="0021732B" w:rsidRDefault="008D0590" w:rsidP="00D40618">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Viele Posten </w:t>
      </w:r>
      <w:r w:rsidR="0090555C">
        <w:rPr>
          <w:rFonts w:ascii="Calibri" w:eastAsiaTheme="minorHAnsi" w:hAnsi="Calibri" w:cs="Calibri"/>
          <w:sz w:val="32"/>
          <w:szCs w:val="32"/>
          <w:lang w:eastAsia="en-US"/>
        </w:rPr>
        <w:t xml:space="preserve">im Haushalt </w:t>
      </w:r>
      <w:r>
        <w:rPr>
          <w:rFonts w:ascii="Calibri" w:eastAsiaTheme="minorHAnsi" w:hAnsi="Calibri" w:cs="Calibri"/>
          <w:sz w:val="32"/>
          <w:szCs w:val="32"/>
          <w:lang w:eastAsia="en-US"/>
        </w:rPr>
        <w:t xml:space="preserve">sind durchaus notwendig, viele Posten gehören zur Grundaufgabe einer Kommune </w:t>
      </w:r>
      <w:r w:rsidR="00A02813">
        <w:rPr>
          <w:rFonts w:ascii="Calibri" w:eastAsiaTheme="minorHAnsi" w:hAnsi="Calibri" w:cs="Calibri"/>
          <w:sz w:val="32"/>
          <w:szCs w:val="32"/>
          <w:lang w:eastAsia="en-US"/>
        </w:rPr>
        <w:t>in der</w:t>
      </w:r>
      <w:r>
        <w:rPr>
          <w:rFonts w:ascii="Calibri" w:eastAsiaTheme="minorHAnsi" w:hAnsi="Calibri" w:cs="Calibri"/>
          <w:sz w:val="32"/>
          <w:szCs w:val="32"/>
          <w:lang w:eastAsia="en-US"/>
        </w:rPr>
        <w:t xml:space="preserve"> soziale</w:t>
      </w:r>
      <w:r w:rsidR="00A02813">
        <w:rPr>
          <w:rFonts w:ascii="Calibri" w:eastAsiaTheme="minorHAnsi" w:hAnsi="Calibri" w:cs="Calibri"/>
          <w:sz w:val="32"/>
          <w:szCs w:val="32"/>
          <w:lang w:eastAsia="en-US"/>
        </w:rPr>
        <w:t>n</w:t>
      </w:r>
      <w:r>
        <w:rPr>
          <w:rFonts w:ascii="Calibri" w:eastAsiaTheme="minorHAnsi" w:hAnsi="Calibri" w:cs="Calibri"/>
          <w:sz w:val="32"/>
          <w:szCs w:val="32"/>
          <w:lang w:eastAsia="en-US"/>
        </w:rPr>
        <w:t xml:space="preserve"> Daseinsvorsorge. </w:t>
      </w:r>
    </w:p>
    <w:p w14:paraId="0C9ADDFF" w14:textId="77777777" w:rsidR="003E1369" w:rsidRDefault="003E1369" w:rsidP="00D40618">
      <w:pPr>
        <w:spacing w:after="160" w:line="259" w:lineRule="auto"/>
        <w:jc w:val="both"/>
        <w:rPr>
          <w:rFonts w:ascii="Calibri" w:eastAsiaTheme="minorHAnsi" w:hAnsi="Calibri" w:cs="Calibri"/>
          <w:sz w:val="32"/>
          <w:szCs w:val="32"/>
          <w:lang w:eastAsia="en-US"/>
        </w:rPr>
      </w:pPr>
    </w:p>
    <w:p w14:paraId="15D96AEC" w14:textId="424C4179" w:rsidR="0021732B" w:rsidRDefault="008D0590" w:rsidP="00D40618">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Wir investieren </w:t>
      </w:r>
      <w:r w:rsidR="0021732B">
        <w:rPr>
          <w:rFonts w:ascii="Calibri" w:eastAsiaTheme="minorHAnsi" w:hAnsi="Calibri" w:cs="Calibri"/>
          <w:sz w:val="32"/>
          <w:szCs w:val="32"/>
          <w:lang w:eastAsia="en-US"/>
        </w:rPr>
        <w:t xml:space="preserve">seit vielen Jahren </w:t>
      </w:r>
      <w:r>
        <w:rPr>
          <w:rFonts w:ascii="Calibri" w:eastAsiaTheme="minorHAnsi" w:hAnsi="Calibri" w:cs="Calibri"/>
          <w:sz w:val="32"/>
          <w:szCs w:val="32"/>
          <w:lang w:eastAsia="en-US"/>
        </w:rPr>
        <w:t xml:space="preserve">in Sicherheit, wir investieren in Schulen und Kinderbetreuungseinrichtungen, wir </w:t>
      </w:r>
      <w:r w:rsidR="0090555C">
        <w:rPr>
          <w:rFonts w:ascii="Calibri" w:eastAsiaTheme="minorHAnsi" w:hAnsi="Calibri" w:cs="Calibri"/>
          <w:sz w:val="32"/>
          <w:szCs w:val="32"/>
          <w:lang w:eastAsia="en-US"/>
        </w:rPr>
        <w:t>halten unsere Kanalsysteme in Schuss, wir unterstützen unsere Vereine</w:t>
      </w:r>
      <w:r w:rsidR="0047676D">
        <w:rPr>
          <w:rFonts w:ascii="Calibri" w:eastAsiaTheme="minorHAnsi" w:hAnsi="Calibri" w:cs="Calibri"/>
          <w:sz w:val="32"/>
          <w:szCs w:val="32"/>
          <w:lang w:eastAsia="en-US"/>
        </w:rPr>
        <w:t xml:space="preserve"> </w:t>
      </w:r>
      <w:r w:rsidR="0090555C">
        <w:rPr>
          <w:rFonts w:ascii="Calibri" w:eastAsiaTheme="minorHAnsi" w:hAnsi="Calibri" w:cs="Calibri"/>
          <w:sz w:val="32"/>
          <w:szCs w:val="32"/>
          <w:lang w:eastAsia="en-US"/>
        </w:rPr>
        <w:t xml:space="preserve">und sorgen mit Investitionen in zukunftsträchtige Projekte wie die neue Hochschule für überregionale Wahrnehmbarkeit und Prosperität unserer Stadt. </w:t>
      </w:r>
    </w:p>
    <w:p w14:paraId="2C7C49A3" w14:textId="77777777" w:rsidR="003E1369" w:rsidRDefault="003E1369" w:rsidP="00D40618">
      <w:pPr>
        <w:spacing w:after="160" w:line="259" w:lineRule="auto"/>
        <w:jc w:val="both"/>
        <w:rPr>
          <w:rFonts w:ascii="Calibri" w:eastAsiaTheme="minorHAnsi" w:hAnsi="Calibri" w:cs="Calibri"/>
          <w:sz w:val="32"/>
          <w:szCs w:val="32"/>
          <w:lang w:eastAsia="en-US"/>
        </w:rPr>
      </w:pPr>
    </w:p>
    <w:p w14:paraId="25153B3F" w14:textId="64498DDD" w:rsidR="0047676D" w:rsidRDefault="0047676D" w:rsidP="00D40618">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Ganz besonders hervorheben möchte ich </w:t>
      </w:r>
      <w:r w:rsidR="0021732B">
        <w:rPr>
          <w:rFonts w:ascii="Calibri" w:eastAsiaTheme="minorHAnsi" w:hAnsi="Calibri" w:cs="Calibri"/>
          <w:sz w:val="32"/>
          <w:szCs w:val="32"/>
          <w:lang w:eastAsia="en-US"/>
        </w:rPr>
        <w:t xml:space="preserve">an dieser Stelle </w:t>
      </w:r>
      <w:r>
        <w:rPr>
          <w:rFonts w:ascii="Calibri" w:eastAsiaTheme="minorHAnsi" w:hAnsi="Calibri" w:cs="Calibri"/>
          <w:sz w:val="32"/>
          <w:szCs w:val="32"/>
          <w:lang w:eastAsia="en-US"/>
        </w:rPr>
        <w:t xml:space="preserve">die umfassende Arbeit auf dem Sektor der </w:t>
      </w:r>
      <w:r w:rsidR="00BE48E0">
        <w:rPr>
          <w:rFonts w:ascii="Calibri" w:eastAsiaTheme="minorHAnsi" w:hAnsi="Calibri" w:cs="Calibri"/>
          <w:sz w:val="32"/>
          <w:szCs w:val="32"/>
          <w:lang w:eastAsia="en-US"/>
        </w:rPr>
        <w:t xml:space="preserve">Sozialarbeit und </w:t>
      </w:r>
      <w:r>
        <w:rPr>
          <w:rFonts w:ascii="Calibri" w:eastAsiaTheme="minorHAnsi" w:hAnsi="Calibri" w:cs="Calibri"/>
          <w:sz w:val="32"/>
          <w:szCs w:val="32"/>
          <w:lang w:eastAsia="en-US"/>
        </w:rPr>
        <w:t xml:space="preserve">Integration, wo </w:t>
      </w:r>
      <w:r w:rsidR="0021732B">
        <w:rPr>
          <w:rFonts w:ascii="Calibri" w:eastAsiaTheme="minorHAnsi" w:hAnsi="Calibri" w:cs="Calibri"/>
          <w:sz w:val="32"/>
          <w:szCs w:val="32"/>
          <w:lang w:eastAsia="en-US"/>
        </w:rPr>
        <w:t xml:space="preserve">neben unseren dafür zuständigen Ämtern, </w:t>
      </w:r>
      <w:r>
        <w:rPr>
          <w:rFonts w:ascii="Calibri" w:eastAsiaTheme="minorHAnsi" w:hAnsi="Calibri" w:cs="Calibri"/>
          <w:sz w:val="32"/>
          <w:szCs w:val="32"/>
          <w:lang w:eastAsia="en-US"/>
        </w:rPr>
        <w:t xml:space="preserve">viele Freiwillige durch </w:t>
      </w:r>
      <w:r w:rsidRPr="0047676D">
        <w:rPr>
          <w:rFonts w:ascii="Calibri" w:eastAsiaTheme="minorHAnsi" w:hAnsi="Calibri" w:cs="Calibri"/>
          <w:sz w:val="32"/>
          <w:szCs w:val="32"/>
          <w:lang w:eastAsia="en-US"/>
        </w:rPr>
        <w:t>hohe</w:t>
      </w:r>
      <w:r>
        <w:rPr>
          <w:rFonts w:ascii="Calibri" w:eastAsiaTheme="minorHAnsi" w:hAnsi="Calibri" w:cs="Calibri"/>
          <w:sz w:val="32"/>
          <w:szCs w:val="32"/>
          <w:lang w:eastAsia="en-US"/>
        </w:rPr>
        <w:t>s</w:t>
      </w:r>
      <w:r w:rsidRPr="0047676D">
        <w:rPr>
          <w:rFonts w:ascii="Calibri" w:eastAsiaTheme="minorHAnsi" w:hAnsi="Calibri" w:cs="Calibri"/>
          <w:sz w:val="32"/>
          <w:szCs w:val="32"/>
          <w:lang w:eastAsia="en-US"/>
        </w:rPr>
        <w:t>, sehr dankenswerte</w:t>
      </w:r>
      <w:r>
        <w:rPr>
          <w:rFonts w:ascii="Calibri" w:eastAsiaTheme="minorHAnsi" w:hAnsi="Calibri" w:cs="Calibri"/>
          <w:sz w:val="32"/>
          <w:szCs w:val="32"/>
          <w:lang w:eastAsia="en-US"/>
        </w:rPr>
        <w:t>s</w:t>
      </w:r>
      <w:r w:rsidRPr="0047676D">
        <w:rPr>
          <w:rFonts w:ascii="Calibri" w:eastAsiaTheme="minorHAnsi" w:hAnsi="Calibri" w:cs="Calibri"/>
          <w:sz w:val="32"/>
          <w:szCs w:val="32"/>
          <w:lang w:eastAsia="en-US"/>
        </w:rPr>
        <w:t xml:space="preserve"> ehrenamtliche</w:t>
      </w:r>
      <w:r>
        <w:rPr>
          <w:rFonts w:ascii="Calibri" w:eastAsiaTheme="minorHAnsi" w:hAnsi="Calibri" w:cs="Calibri"/>
          <w:sz w:val="32"/>
          <w:szCs w:val="32"/>
          <w:lang w:eastAsia="en-US"/>
        </w:rPr>
        <w:t>s</w:t>
      </w:r>
      <w:r w:rsidRPr="0047676D">
        <w:rPr>
          <w:rFonts w:ascii="Calibri" w:eastAsiaTheme="minorHAnsi" w:hAnsi="Calibri" w:cs="Calibri"/>
          <w:sz w:val="32"/>
          <w:szCs w:val="32"/>
          <w:lang w:eastAsia="en-US"/>
        </w:rPr>
        <w:t xml:space="preserve"> Engagement </w:t>
      </w:r>
      <w:r>
        <w:rPr>
          <w:rFonts w:ascii="Calibri" w:eastAsiaTheme="minorHAnsi" w:hAnsi="Calibri" w:cs="Calibri"/>
          <w:sz w:val="32"/>
          <w:szCs w:val="32"/>
          <w:lang w:eastAsia="en-US"/>
        </w:rPr>
        <w:t xml:space="preserve">einen erheblichen Beitrag </w:t>
      </w:r>
      <w:r w:rsidRPr="0047676D">
        <w:rPr>
          <w:rFonts w:ascii="Calibri" w:eastAsiaTheme="minorHAnsi" w:hAnsi="Calibri" w:cs="Calibri"/>
          <w:sz w:val="32"/>
          <w:szCs w:val="32"/>
          <w:lang w:eastAsia="en-US"/>
        </w:rPr>
        <w:t xml:space="preserve">für </w:t>
      </w:r>
      <w:r>
        <w:rPr>
          <w:rFonts w:ascii="Calibri" w:eastAsiaTheme="minorHAnsi" w:hAnsi="Calibri" w:cs="Calibri"/>
          <w:sz w:val="32"/>
          <w:szCs w:val="32"/>
          <w:lang w:eastAsia="en-US"/>
        </w:rPr>
        <w:t xml:space="preserve">die </w:t>
      </w:r>
      <w:r w:rsidRPr="0047676D">
        <w:rPr>
          <w:rFonts w:ascii="Calibri" w:eastAsiaTheme="minorHAnsi" w:hAnsi="Calibri" w:cs="Calibri"/>
          <w:sz w:val="32"/>
          <w:szCs w:val="32"/>
          <w:lang w:eastAsia="en-US"/>
        </w:rPr>
        <w:t>soziale Stabilität in unserer Stadt</w:t>
      </w:r>
      <w:r>
        <w:rPr>
          <w:rFonts w:ascii="Calibri" w:eastAsiaTheme="minorHAnsi" w:hAnsi="Calibri" w:cs="Calibri"/>
          <w:sz w:val="32"/>
          <w:szCs w:val="32"/>
          <w:lang w:eastAsia="en-US"/>
        </w:rPr>
        <w:t xml:space="preserve"> </w:t>
      </w:r>
      <w:r w:rsidR="008C5844">
        <w:rPr>
          <w:rFonts w:ascii="Calibri" w:eastAsiaTheme="minorHAnsi" w:hAnsi="Calibri" w:cs="Calibri"/>
          <w:sz w:val="32"/>
          <w:szCs w:val="32"/>
          <w:lang w:eastAsia="en-US"/>
        </w:rPr>
        <w:t>leisten</w:t>
      </w:r>
      <w:r>
        <w:rPr>
          <w:rFonts w:ascii="Calibri" w:eastAsiaTheme="minorHAnsi" w:hAnsi="Calibri" w:cs="Calibri"/>
          <w:sz w:val="32"/>
          <w:szCs w:val="32"/>
          <w:lang w:eastAsia="en-US"/>
        </w:rPr>
        <w:t xml:space="preserve">. Glauben sie mir, davon träumen andere </w:t>
      </w:r>
      <w:r w:rsidR="0021732B">
        <w:rPr>
          <w:rFonts w:ascii="Calibri" w:eastAsiaTheme="minorHAnsi" w:hAnsi="Calibri" w:cs="Calibri"/>
          <w:sz w:val="32"/>
          <w:szCs w:val="32"/>
          <w:lang w:eastAsia="en-US"/>
        </w:rPr>
        <w:t>Städte</w:t>
      </w:r>
      <w:r>
        <w:rPr>
          <w:rFonts w:ascii="Calibri" w:eastAsiaTheme="minorHAnsi" w:hAnsi="Calibri" w:cs="Calibri"/>
          <w:sz w:val="32"/>
          <w:szCs w:val="32"/>
          <w:lang w:eastAsia="en-US"/>
        </w:rPr>
        <w:t xml:space="preserve"> und kämpfen deshalb mit ganz anderen Problemen.</w:t>
      </w:r>
    </w:p>
    <w:p w14:paraId="04B2791F" w14:textId="2B1DFBAA" w:rsidR="0047676D" w:rsidRDefault="00FE08AB" w:rsidP="0047676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lastRenderedPageBreak/>
        <w:t>Durch die Symbiose e</w:t>
      </w:r>
      <w:r w:rsidR="0047676D" w:rsidRPr="0047676D">
        <w:rPr>
          <w:rFonts w:ascii="Calibri" w:eastAsiaTheme="minorHAnsi" w:hAnsi="Calibri" w:cs="Calibri"/>
          <w:sz w:val="32"/>
          <w:szCs w:val="32"/>
          <w:lang w:eastAsia="en-US"/>
        </w:rPr>
        <w:t>iner hervorragenden heimischen Wirtschaft</w:t>
      </w:r>
      <w:r w:rsidR="00C06EA1">
        <w:rPr>
          <w:rFonts w:ascii="Calibri" w:eastAsiaTheme="minorHAnsi" w:hAnsi="Calibri" w:cs="Calibri"/>
          <w:sz w:val="32"/>
          <w:szCs w:val="32"/>
          <w:lang w:eastAsia="en-US"/>
        </w:rPr>
        <w:t xml:space="preserve"> einerseits</w:t>
      </w:r>
      <w:r>
        <w:rPr>
          <w:rFonts w:ascii="Calibri" w:eastAsiaTheme="minorHAnsi" w:hAnsi="Calibri" w:cs="Calibri"/>
          <w:sz w:val="32"/>
          <w:szCs w:val="32"/>
          <w:lang w:eastAsia="en-US"/>
        </w:rPr>
        <w:t xml:space="preserve"> und der </w:t>
      </w:r>
      <w:r w:rsidR="00C06EA1">
        <w:rPr>
          <w:rFonts w:ascii="Calibri" w:eastAsiaTheme="minorHAnsi" w:hAnsi="Calibri" w:cs="Calibri"/>
          <w:sz w:val="32"/>
          <w:szCs w:val="32"/>
          <w:lang w:eastAsia="en-US"/>
        </w:rPr>
        <w:t xml:space="preserve">politischen </w:t>
      </w:r>
      <w:r>
        <w:rPr>
          <w:rFonts w:ascii="Calibri" w:eastAsiaTheme="minorHAnsi" w:hAnsi="Calibri" w:cs="Calibri"/>
          <w:sz w:val="32"/>
          <w:szCs w:val="32"/>
          <w:lang w:eastAsia="en-US"/>
        </w:rPr>
        <w:t>Unterstützung durch niedrige Steuerhebesätze</w:t>
      </w:r>
      <w:r w:rsidR="00C06EA1">
        <w:rPr>
          <w:rFonts w:ascii="Calibri" w:eastAsiaTheme="minorHAnsi" w:hAnsi="Calibri" w:cs="Calibri"/>
          <w:sz w:val="32"/>
          <w:szCs w:val="32"/>
          <w:lang w:eastAsia="en-US"/>
        </w:rPr>
        <w:t xml:space="preserve"> andererseits</w:t>
      </w:r>
      <w:r w:rsidR="0047676D" w:rsidRPr="0047676D">
        <w:rPr>
          <w:rFonts w:ascii="Calibri" w:eastAsiaTheme="minorHAnsi" w:hAnsi="Calibri" w:cs="Calibri"/>
          <w:sz w:val="32"/>
          <w:szCs w:val="32"/>
          <w:lang w:eastAsia="en-US"/>
        </w:rPr>
        <w:t xml:space="preserve">, </w:t>
      </w:r>
      <w:r w:rsidR="008C5844">
        <w:rPr>
          <w:rFonts w:ascii="Calibri" w:eastAsiaTheme="minorHAnsi" w:hAnsi="Calibri" w:cs="Calibri"/>
          <w:sz w:val="32"/>
          <w:szCs w:val="32"/>
          <w:lang w:eastAsia="en-US"/>
        </w:rPr>
        <w:t xml:space="preserve">sind wir noch immer in einer Spitzenstellung im Vergleich mit anderen Großen Kreisstädten verortet. </w:t>
      </w:r>
    </w:p>
    <w:p w14:paraId="218AC137" w14:textId="77777777" w:rsidR="003E1369" w:rsidRPr="0047676D" w:rsidRDefault="003E1369" w:rsidP="0047676D">
      <w:pPr>
        <w:spacing w:after="160" w:line="259" w:lineRule="auto"/>
        <w:jc w:val="both"/>
        <w:rPr>
          <w:rFonts w:ascii="Calibri" w:eastAsiaTheme="minorHAnsi" w:hAnsi="Calibri" w:cs="Calibri"/>
          <w:sz w:val="32"/>
          <w:szCs w:val="32"/>
          <w:lang w:eastAsia="en-US"/>
        </w:rPr>
      </w:pPr>
    </w:p>
    <w:p w14:paraId="167A89F3" w14:textId="071323D2" w:rsidR="008D0590" w:rsidRDefault="0090555C" w:rsidP="00D40618">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Das wollen wir auch künftig beibehalten und ich kann ihnen versichern, dass für </w:t>
      </w:r>
      <w:r w:rsidR="0047676D">
        <w:rPr>
          <w:rFonts w:ascii="Calibri" w:eastAsiaTheme="minorHAnsi" w:hAnsi="Calibri" w:cs="Calibri"/>
          <w:sz w:val="32"/>
          <w:szCs w:val="32"/>
          <w:lang w:eastAsia="en-US"/>
        </w:rPr>
        <w:t xml:space="preserve">sinnvolle und weitblickende Entscheidungen die UPW-Fraktion immer ein verlässlicher und starker Partner sein wird. </w:t>
      </w:r>
      <w:r w:rsidR="00302CBC">
        <w:rPr>
          <w:rFonts w:ascii="Calibri" w:eastAsiaTheme="minorHAnsi" w:hAnsi="Calibri" w:cs="Calibri"/>
          <w:sz w:val="32"/>
          <w:szCs w:val="32"/>
          <w:lang w:eastAsia="en-US"/>
        </w:rPr>
        <w:t xml:space="preserve">Selbstverständlich werden wir dem Haushalt heute auch zustimmen. </w:t>
      </w:r>
    </w:p>
    <w:p w14:paraId="64C176A1" w14:textId="77777777" w:rsidR="00C10FBD" w:rsidRDefault="00C10FBD" w:rsidP="00D40618">
      <w:pPr>
        <w:spacing w:after="160" w:line="259" w:lineRule="auto"/>
        <w:jc w:val="both"/>
        <w:rPr>
          <w:rFonts w:ascii="Calibri" w:eastAsiaTheme="minorHAnsi" w:hAnsi="Calibri" w:cs="Calibri"/>
          <w:sz w:val="32"/>
          <w:szCs w:val="32"/>
          <w:lang w:eastAsia="en-US"/>
        </w:rPr>
      </w:pPr>
    </w:p>
    <w:p w14:paraId="6D1C4072" w14:textId="62DB2817" w:rsidR="00C10FBD" w:rsidRPr="00C10FBD" w:rsidRDefault="00C10FBD" w:rsidP="00D40618">
      <w:pPr>
        <w:spacing w:after="160" w:line="259" w:lineRule="auto"/>
        <w:jc w:val="both"/>
        <w:rPr>
          <w:rFonts w:ascii="Calibri" w:eastAsiaTheme="minorHAnsi" w:hAnsi="Calibri" w:cs="Calibri"/>
          <w:b/>
          <w:bCs/>
          <w:sz w:val="32"/>
          <w:szCs w:val="32"/>
          <w:lang w:eastAsia="en-US"/>
        </w:rPr>
      </w:pPr>
      <w:r w:rsidRPr="00C10FBD">
        <w:rPr>
          <w:rFonts w:ascii="Calibri" w:eastAsiaTheme="minorHAnsi" w:hAnsi="Calibri" w:cs="Calibri"/>
          <w:b/>
          <w:bCs/>
          <w:sz w:val="32"/>
          <w:szCs w:val="32"/>
          <w:lang w:eastAsia="en-US"/>
        </w:rPr>
        <w:t>Die Zeichen der Zeit verstehen</w:t>
      </w:r>
      <w:r w:rsidR="00CA67C8">
        <w:rPr>
          <w:rFonts w:ascii="Calibri" w:eastAsiaTheme="minorHAnsi" w:hAnsi="Calibri" w:cs="Calibri"/>
          <w:b/>
          <w:bCs/>
          <w:sz w:val="32"/>
          <w:szCs w:val="32"/>
          <w:lang w:eastAsia="en-US"/>
        </w:rPr>
        <w:t xml:space="preserve"> und richtig deuten</w:t>
      </w:r>
    </w:p>
    <w:p w14:paraId="0F559ECE" w14:textId="05DFBFF4" w:rsidR="00394939" w:rsidRDefault="00870F29" w:rsidP="00394939">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Jedoch</w:t>
      </w:r>
      <w:r w:rsidR="00394939">
        <w:rPr>
          <w:rFonts w:ascii="Calibri" w:eastAsiaTheme="minorHAnsi" w:hAnsi="Calibri" w:cs="Calibri"/>
          <w:sz w:val="32"/>
          <w:szCs w:val="32"/>
          <w:lang w:eastAsia="en-US"/>
        </w:rPr>
        <w:t xml:space="preserve">, meine Damen und Herren, </w:t>
      </w:r>
      <w:r w:rsidR="00FF37B3">
        <w:rPr>
          <w:rFonts w:ascii="Calibri" w:eastAsiaTheme="minorHAnsi" w:hAnsi="Calibri" w:cs="Calibri"/>
          <w:sz w:val="32"/>
          <w:szCs w:val="32"/>
          <w:lang w:eastAsia="en-US"/>
        </w:rPr>
        <w:t>d</w:t>
      </w:r>
      <w:r w:rsidR="00394939">
        <w:rPr>
          <w:rFonts w:ascii="Calibri" w:eastAsiaTheme="minorHAnsi" w:hAnsi="Calibri" w:cs="Calibri"/>
          <w:sz w:val="32"/>
          <w:szCs w:val="32"/>
          <w:lang w:eastAsia="en-US"/>
        </w:rPr>
        <w:t xml:space="preserve">ie Zeichen der Zeit müssen verstanden werden. Die ersten Signale sind bereits gesendet. Alleine die Erhöhung der Kreisumlage </w:t>
      </w:r>
      <w:r w:rsidR="00CA57B7">
        <w:rPr>
          <w:rFonts w:ascii="Calibri" w:eastAsiaTheme="minorHAnsi" w:hAnsi="Calibri" w:cs="Calibri"/>
          <w:sz w:val="32"/>
          <w:szCs w:val="32"/>
          <w:lang w:eastAsia="en-US"/>
        </w:rPr>
        <w:t xml:space="preserve">bedeutet </w:t>
      </w:r>
      <w:r w:rsidR="00394939">
        <w:rPr>
          <w:rFonts w:ascii="Calibri" w:eastAsiaTheme="minorHAnsi" w:hAnsi="Calibri" w:cs="Calibri"/>
          <w:sz w:val="32"/>
          <w:szCs w:val="32"/>
          <w:lang w:eastAsia="en-US"/>
        </w:rPr>
        <w:t>für die Stadt</w:t>
      </w:r>
      <w:r w:rsidR="00CA57B7">
        <w:rPr>
          <w:rFonts w:ascii="Calibri" w:eastAsiaTheme="minorHAnsi" w:hAnsi="Calibri" w:cs="Calibri"/>
          <w:sz w:val="32"/>
          <w:szCs w:val="32"/>
          <w:lang w:eastAsia="en-US"/>
        </w:rPr>
        <w:t xml:space="preserve"> </w:t>
      </w:r>
      <w:r w:rsidR="00394939">
        <w:rPr>
          <w:rFonts w:ascii="Calibri" w:eastAsiaTheme="minorHAnsi" w:hAnsi="Calibri" w:cs="Calibri"/>
          <w:sz w:val="32"/>
          <w:szCs w:val="32"/>
          <w:lang w:eastAsia="en-US"/>
        </w:rPr>
        <w:t xml:space="preserve">einen Kostenansatz von </w:t>
      </w:r>
      <w:r w:rsidR="00CA57B7">
        <w:rPr>
          <w:rFonts w:ascii="Calibri" w:eastAsiaTheme="minorHAnsi" w:hAnsi="Calibri" w:cs="Calibri"/>
          <w:sz w:val="32"/>
          <w:szCs w:val="32"/>
          <w:lang w:eastAsia="en-US"/>
        </w:rPr>
        <w:t>etwa sechs</w:t>
      </w:r>
      <w:r w:rsidR="00394939">
        <w:rPr>
          <w:rFonts w:ascii="Calibri" w:eastAsiaTheme="minorHAnsi" w:hAnsi="Calibri" w:cs="Calibri"/>
          <w:sz w:val="32"/>
          <w:szCs w:val="32"/>
          <w:lang w:eastAsia="en-US"/>
        </w:rPr>
        <w:t xml:space="preserve"> Millionen </w:t>
      </w:r>
      <w:r w:rsidR="00D97497">
        <w:rPr>
          <w:rFonts w:ascii="Calibri" w:eastAsiaTheme="minorHAnsi" w:hAnsi="Calibri" w:cs="Calibri"/>
          <w:sz w:val="32"/>
          <w:szCs w:val="32"/>
          <w:lang w:eastAsia="en-US"/>
        </w:rPr>
        <w:t xml:space="preserve">Euro an jährlicher </w:t>
      </w:r>
      <w:r w:rsidR="00394939">
        <w:rPr>
          <w:rFonts w:ascii="Calibri" w:eastAsiaTheme="minorHAnsi" w:hAnsi="Calibri" w:cs="Calibri"/>
          <w:sz w:val="32"/>
          <w:szCs w:val="32"/>
          <w:lang w:eastAsia="en-US"/>
        </w:rPr>
        <w:t>Mehrzahlung</w:t>
      </w:r>
      <w:r w:rsidR="00CD6CA4">
        <w:rPr>
          <w:rFonts w:ascii="Calibri" w:eastAsiaTheme="minorHAnsi" w:hAnsi="Calibri" w:cs="Calibri"/>
          <w:sz w:val="32"/>
          <w:szCs w:val="32"/>
          <w:lang w:eastAsia="en-US"/>
        </w:rPr>
        <w:t>, auf insgesamt nun knapp 33 Millionen</w:t>
      </w:r>
      <w:r w:rsidR="00535699">
        <w:rPr>
          <w:rFonts w:ascii="Calibri" w:eastAsiaTheme="minorHAnsi" w:hAnsi="Calibri" w:cs="Calibri"/>
          <w:sz w:val="32"/>
          <w:szCs w:val="32"/>
          <w:lang w:eastAsia="en-US"/>
        </w:rPr>
        <w:t xml:space="preserve"> an Fixausgaben</w:t>
      </w:r>
      <w:r w:rsidR="00394939">
        <w:rPr>
          <w:rFonts w:ascii="Calibri" w:eastAsiaTheme="minorHAnsi" w:hAnsi="Calibri" w:cs="Calibri"/>
          <w:sz w:val="32"/>
          <w:szCs w:val="32"/>
          <w:lang w:eastAsia="en-US"/>
        </w:rPr>
        <w:t xml:space="preserve">. </w:t>
      </w:r>
      <w:r w:rsidR="00CD6CA4">
        <w:rPr>
          <w:rFonts w:ascii="Calibri" w:eastAsiaTheme="minorHAnsi" w:hAnsi="Calibri" w:cs="Calibri"/>
          <w:sz w:val="32"/>
          <w:szCs w:val="32"/>
          <w:lang w:eastAsia="en-US"/>
        </w:rPr>
        <w:t>Dieses Geld ist einfach mal so weg</w:t>
      </w:r>
      <w:r w:rsidR="00535699">
        <w:rPr>
          <w:rFonts w:ascii="Calibri" w:eastAsiaTheme="minorHAnsi" w:hAnsi="Calibri" w:cs="Calibri"/>
          <w:sz w:val="32"/>
          <w:szCs w:val="32"/>
          <w:lang w:eastAsia="en-US"/>
        </w:rPr>
        <w:t xml:space="preserve"> und ich </w:t>
      </w:r>
      <w:r w:rsidR="001641B9">
        <w:rPr>
          <w:rFonts w:ascii="Calibri" w:eastAsiaTheme="minorHAnsi" w:hAnsi="Calibri" w:cs="Calibri"/>
          <w:sz w:val="32"/>
          <w:szCs w:val="32"/>
          <w:lang w:eastAsia="en-US"/>
        </w:rPr>
        <w:t xml:space="preserve">traue mir zu </w:t>
      </w:r>
      <w:r w:rsidR="00535699">
        <w:rPr>
          <w:rFonts w:ascii="Calibri" w:eastAsiaTheme="minorHAnsi" w:hAnsi="Calibri" w:cs="Calibri"/>
          <w:sz w:val="32"/>
          <w:szCs w:val="32"/>
          <w:lang w:eastAsia="en-US"/>
        </w:rPr>
        <w:t>prognostiziere</w:t>
      </w:r>
      <w:r w:rsidR="001641B9">
        <w:rPr>
          <w:rFonts w:ascii="Calibri" w:eastAsiaTheme="minorHAnsi" w:hAnsi="Calibri" w:cs="Calibri"/>
          <w:sz w:val="32"/>
          <w:szCs w:val="32"/>
          <w:lang w:eastAsia="en-US"/>
        </w:rPr>
        <w:t>n</w:t>
      </w:r>
      <w:r w:rsidR="00535699">
        <w:rPr>
          <w:rFonts w:ascii="Calibri" w:eastAsiaTheme="minorHAnsi" w:hAnsi="Calibri" w:cs="Calibri"/>
          <w:sz w:val="32"/>
          <w:szCs w:val="32"/>
          <w:lang w:eastAsia="en-US"/>
        </w:rPr>
        <w:t>, dass dies nur der erste Erhöhungsschritt war</w:t>
      </w:r>
      <w:r w:rsidR="00CD6CA4">
        <w:rPr>
          <w:rFonts w:ascii="Calibri" w:eastAsiaTheme="minorHAnsi" w:hAnsi="Calibri" w:cs="Calibri"/>
          <w:sz w:val="32"/>
          <w:szCs w:val="32"/>
          <w:lang w:eastAsia="en-US"/>
        </w:rPr>
        <w:t xml:space="preserve">. Rechnet man nun noch 21 Mio. Personalkosten sowie etwa 16 Millionen an „freiwilligen“ Leistungen, welche die Stadt ihren Bürgern zur Verfügung stellt, mit ein, so muss man kein mathematisches Genie sein, um zu erkennen, dass </w:t>
      </w:r>
      <w:r w:rsidR="00535699">
        <w:rPr>
          <w:rFonts w:ascii="Calibri" w:eastAsiaTheme="minorHAnsi" w:hAnsi="Calibri" w:cs="Calibri"/>
          <w:sz w:val="32"/>
          <w:szCs w:val="32"/>
          <w:lang w:eastAsia="en-US"/>
        </w:rPr>
        <w:t xml:space="preserve">wir hier Überlegungen anstrengen und hinsichtlich unserer Finanzmittel einen sehr analytischen Blick in die Zukunft werfen müssen. </w:t>
      </w:r>
    </w:p>
    <w:p w14:paraId="560D8C39" w14:textId="77777777" w:rsidR="003E1369" w:rsidRDefault="003E1369" w:rsidP="00394939">
      <w:pPr>
        <w:spacing w:after="160" w:line="259" w:lineRule="auto"/>
        <w:jc w:val="both"/>
        <w:rPr>
          <w:rFonts w:ascii="Calibri" w:eastAsiaTheme="minorHAnsi" w:hAnsi="Calibri" w:cs="Calibri"/>
          <w:sz w:val="32"/>
          <w:szCs w:val="32"/>
          <w:lang w:eastAsia="en-US"/>
        </w:rPr>
      </w:pPr>
    </w:p>
    <w:p w14:paraId="347AB7E8" w14:textId="655F7EA0" w:rsidR="00A01485" w:rsidRDefault="008C5844" w:rsidP="00D40618">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Wenn </w:t>
      </w:r>
      <w:r w:rsidR="00EE3DF7">
        <w:rPr>
          <w:rFonts w:ascii="Calibri" w:eastAsiaTheme="minorHAnsi" w:hAnsi="Calibri" w:cs="Calibri"/>
          <w:sz w:val="32"/>
          <w:szCs w:val="32"/>
          <w:lang w:eastAsia="en-US"/>
        </w:rPr>
        <w:t>wir</w:t>
      </w:r>
      <w:r>
        <w:rPr>
          <w:rFonts w:ascii="Calibri" w:eastAsiaTheme="minorHAnsi" w:hAnsi="Calibri" w:cs="Calibri"/>
          <w:sz w:val="32"/>
          <w:szCs w:val="32"/>
          <w:lang w:eastAsia="en-US"/>
        </w:rPr>
        <w:t xml:space="preserve"> </w:t>
      </w:r>
      <w:r w:rsidR="00F76C6D">
        <w:rPr>
          <w:rFonts w:ascii="Calibri" w:eastAsiaTheme="minorHAnsi" w:hAnsi="Calibri" w:cs="Calibri"/>
          <w:sz w:val="32"/>
          <w:szCs w:val="32"/>
          <w:lang w:eastAsia="en-US"/>
        </w:rPr>
        <w:t>das Augenmerk</w:t>
      </w:r>
      <w:r>
        <w:rPr>
          <w:rFonts w:ascii="Calibri" w:eastAsiaTheme="minorHAnsi" w:hAnsi="Calibri" w:cs="Calibri"/>
          <w:sz w:val="32"/>
          <w:szCs w:val="32"/>
          <w:lang w:eastAsia="en-US"/>
        </w:rPr>
        <w:t xml:space="preserve"> in die Welt hinaus richten, dann sehen wir </w:t>
      </w:r>
      <w:r w:rsidR="00A02813">
        <w:rPr>
          <w:rFonts w:ascii="Calibri" w:eastAsiaTheme="minorHAnsi" w:hAnsi="Calibri" w:cs="Calibri"/>
          <w:sz w:val="32"/>
          <w:szCs w:val="32"/>
          <w:lang w:eastAsia="en-US"/>
        </w:rPr>
        <w:t>Entwicklungen</w:t>
      </w:r>
      <w:r>
        <w:rPr>
          <w:rFonts w:ascii="Calibri" w:eastAsiaTheme="minorHAnsi" w:hAnsi="Calibri" w:cs="Calibri"/>
          <w:sz w:val="32"/>
          <w:szCs w:val="32"/>
          <w:lang w:eastAsia="en-US"/>
        </w:rPr>
        <w:t xml:space="preserve">, die einem tiefe Sorgenfalten auf die Stirn </w:t>
      </w:r>
      <w:r w:rsidR="00EE3DF7">
        <w:rPr>
          <w:rFonts w:ascii="Calibri" w:eastAsiaTheme="minorHAnsi" w:hAnsi="Calibri" w:cs="Calibri"/>
          <w:sz w:val="32"/>
          <w:szCs w:val="32"/>
          <w:lang w:eastAsia="en-US"/>
        </w:rPr>
        <w:t xml:space="preserve">treiben. Verlässliche Partnerländer werden von Demagogen regiert, die westliche Wertegemeinschaft erfährt Erschütterungen wie sie nie vorstellbar waren und </w:t>
      </w:r>
      <w:r w:rsidR="00EE3DF7">
        <w:rPr>
          <w:rFonts w:ascii="Calibri" w:eastAsiaTheme="minorHAnsi" w:hAnsi="Calibri" w:cs="Calibri"/>
          <w:sz w:val="32"/>
          <w:szCs w:val="32"/>
          <w:lang w:eastAsia="en-US"/>
        </w:rPr>
        <w:lastRenderedPageBreak/>
        <w:t xml:space="preserve">nicht einmal zwei Flugstunden von uns entfernt tobt ein Krieg, an dem eine Atommacht beteiligt ist. </w:t>
      </w:r>
    </w:p>
    <w:p w14:paraId="69E4BD22" w14:textId="77777777" w:rsidR="00C06EA1" w:rsidRDefault="00C06EA1" w:rsidP="00D40618">
      <w:pPr>
        <w:spacing w:after="160" w:line="259" w:lineRule="auto"/>
        <w:jc w:val="both"/>
        <w:rPr>
          <w:rFonts w:ascii="Calibri" w:eastAsiaTheme="minorHAnsi" w:hAnsi="Calibri" w:cs="Calibri"/>
          <w:sz w:val="32"/>
          <w:szCs w:val="32"/>
          <w:lang w:eastAsia="en-US"/>
        </w:rPr>
      </w:pPr>
    </w:p>
    <w:p w14:paraId="30CFA43F" w14:textId="469DB511" w:rsidR="00EE3DF7" w:rsidRDefault="00EE3DF7" w:rsidP="00D40618">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Auch in unserem Land haben sich gefährliche </w:t>
      </w:r>
      <w:r w:rsidR="00A02813">
        <w:rPr>
          <w:rFonts w:ascii="Calibri" w:eastAsiaTheme="minorHAnsi" w:hAnsi="Calibri" w:cs="Calibri"/>
          <w:sz w:val="32"/>
          <w:szCs w:val="32"/>
          <w:lang w:eastAsia="en-US"/>
        </w:rPr>
        <w:t>Strömungen</w:t>
      </w:r>
      <w:r>
        <w:rPr>
          <w:rFonts w:ascii="Calibri" w:eastAsiaTheme="minorHAnsi" w:hAnsi="Calibri" w:cs="Calibri"/>
          <w:sz w:val="32"/>
          <w:szCs w:val="32"/>
          <w:lang w:eastAsia="en-US"/>
        </w:rPr>
        <w:t xml:space="preserve"> entwickelt, die Potential besitzen, gesellschaftspolitische Erosionen zu verursachen. Radikale </w:t>
      </w:r>
      <w:r w:rsidR="00CA67C8">
        <w:rPr>
          <w:rFonts w:ascii="Calibri" w:eastAsiaTheme="minorHAnsi" w:hAnsi="Calibri" w:cs="Calibri"/>
          <w:sz w:val="32"/>
          <w:szCs w:val="32"/>
          <w:lang w:eastAsia="en-US"/>
        </w:rPr>
        <w:t>Elemente</w:t>
      </w:r>
      <w:r>
        <w:rPr>
          <w:rFonts w:ascii="Calibri" w:eastAsiaTheme="minorHAnsi" w:hAnsi="Calibri" w:cs="Calibri"/>
          <w:sz w:val="32"/>
          <w:szCs w:val="32"/>
          <w:lang w:eastAsia="en-US"/>
        </w:rPr>
        <w:t xml:space="preserve"> und </w:t>
      </w:r>
      <w:r w:rsidR="00A01485">
        <w:rPr>
          <w:rFonts w:ascii="Calibri" w:eastAsiaTheme="minorHAnsi" w:hAnsi="Calibri" w:cs="Calibri"/>
          <w:sz w:val="32"/>
          <w:szCs w:val="32"/>
          <w:lang w:eastAsia="en-US"/>
        </w:rPr>
        <w:t>rein populistische</w:t>
      </w:r>
      <w:r w:rsidR="00CA67C8">
        <w:rPr>
          <w:rFonts w:ascii="Calibri" w:eastAsiaTheme="minorHAnsi" w:hAnsi="Calibri" w:cs="Calibri"/>
          <w:sz w:val="32"/>
          <w:szCs w:val="32"/>
          <w:lang w:eastAsia="en-US"/>
        </w:rPr>
        <w:t>,</w:t>
      </w:r>
      <w:r w:rsidR="00CA67C8" w:rsidRPr="00CA67C8">
        <w:rPr>
          <w:rFonts w:ascii="Calibri" w:eastAsiaTheme="minorHAnsi" w:hAnsi="Calibri" w:cs="Calibri"/>
          <w:sz w:val="32"/>
          <w:szCs w:val="32"/>
          <w:lang w:eastAsia="en-US"/>
        </w:rPr>
        <w:t xml:space="preserve"> </w:t>
      </w:r>
      <w:r w:rsidR="00CA67C8">
        <w:rPr>
          <w:rFonts w:ascii="Calibri" w:eastAsiaTheme="minorHAnsi" w:hAnsi="Calibri" w:cs="Calibri"/>
          <w:sz w:val="32"/>
          <w:szCs w:val="32"/>
          <w:lang w:eastAsia="en-US"/>
        </w:rPr>
        <w:t>teils brutale</w:t>
      </w:r>
      <w:r w:rsidR="00A01485">
        <w:rPr>
          <w:rFonts w:ascii="Calibri" w:eastAsiaTheme="minorHAnsi" w:hAnsi="Calibri" w:cs="Calibri"/>
          <w:sz w:val="32"/>
          <w:szCs w:val="32"/>
          <w:lang w:eastAsia="en-US"/>
        </w:rPr>
        <w:t xml:space="preserve"> </w:t>
      </w:r>
      <w:r w:rsidR="00CA67C8">
        <w:rPr>
          <w:rFonts w:ascii="Calibri" w:eastAsiaTheme="minorHAnsi" w:hAnsi="Calibri" w:cs="Calibri"/>
          <w:sz w:val="32"/>
          <w:szCs w:val="32"/>
          <w:lang w:eastAsia="en-US"/>
        </w:rPr>
        <w:t>Ansichten</w:t>
      </w:r>
      <w:r w:rsidR="00A01485">
        <w:rPr>
          <w:rFonts w:ascii="Calibri" w:eastAsiaTheme="minorHAnsi" w:hAnsi="Calibri" w:cs="Calibri"/>
          <w:sz w:val="32"/>
          <w:szCs w:val="32"/>
          <w:lang w:eastAsia="en-US"/>
        </w:rPr>
        <w:t xml:space="preserve"> sind inzwischen gesellschaftsfähig geworden. </w:t>
      </w:r>
    </w:p>
    <w:p w14:paraId="0B00EB51" w14:textId="77777777" w:rsidR="003E1369" w:rsidRDefault="003E1369" w:rsidP="00D40618">
      <w:pPr>
        <w:spacing w:after="160" w:line="259" w:lineRule="auto"/>
        <w:jc w:val="both"/>
        <w:rPr>
          <w:rFonts w:ascii="Calibri" w:eastAsiaTheme="minorHAnsi" w:hAnsi="Calibri" w:cs="Calibri"/>
          <w:sz w:val="32"/>
          <w:szCs w:val="32"/>
          <w:lang w:eastAsia="en-US"/>
        </w:rPr>
      </w:pPr>
    </w:p>
    <w:p w14:paraId="6A8ADB33" w14:textId="1327908F" w:rsidR="00916F9D" w:rsidRDefault="00A01485"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Das alles geht einher </w:t>
      </w:r>
      <w:r w:rsidR="00916F9D">
        <w:rPr>
          <w:rFonts w:ascii="Calibri" w:eastAsiaTheme="minorHAnsi" w:hAnsi="Calibri" w:cs="Calibri"/>
          <w:sz w:val="32"/>
          <w:szCs w:val="32"/>
          <w:lang w:eastAsia="en-US"/>
        </w:rPr>
        <w:t xml:space="preserve">mit steigender Inflation und Teuerungsraten. Nach Aussagen führender Institute befindet sich die deutsche Wirtschaft in der Rezession, sie krankt wie nie zuvor in der bundesdeutschen Nachkriegsgeschichte. </w:t>
      </w:r>
    </w:p>
    <w:p w14:paraId="47CC40A0" w14:textId="77777777" w:rsidR="003E1369" w:rsidRDefault="003E1369" w:rsidP="00916F9D">
      <w:pPr>
        <w:spacing w:after="160" w:line="259" w:lineRule="auto"/>
        <w:jc w:val="both"/>
        <w:rPr>
          <w:rFonts w:ascii="Calibri" w:eastAsiaTheme="minorHAnsi" w:hAnsi="Calibri" w:cs="Calibri"/>
          <w:sz w:val="32"/>
          <w:szCs w:val="32"/>
          <w:lang w:eastAsia="en-US"/>
        </w:rPr>
      </w:pPr>
    </w:p>
    <w:p w14:paraId="34277328" w14:textId="1A4E1EAF" w:rsidR="00EB6915" w:rsidRDefault="00916F9D"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Warum sage ich das? Weil ich überzeugt davon bin, dass es </w:t>
      </w:r>
      <w:r w:rsidR="00874E1F">
        <w:rPr>
          <w:rFonts w:ascii="Calibri" w:eastAsiaTheme="minorHAnsi" w:hAnsi="Calibri" w:cs="Calibri"/>
          <w:sz w:val="32"/>
          <w:szCs w:val="32"/>
          <w:lang w:eastAsia="en-US"/>
        </w:rPr>
        <w:t xml:space="preserve">nicht morgen, sondern </w:t>
      </w:r>
      <w:r>
        <w:rPr>
          <w:rFonts w:ascii="Calibri" w:eastAsiaTheme="minorHAnsi" w:hAnsi="Calibri" w:cs="Calibri"/>
          <w:sz w:val="32"/>
          <w:szCs w:val="32"/>
          <w:lang w:eastAsia="en-US"/>
        </w:rPr>
        <w:t>jetzt</w:t>
      </w:r>
      <w:r w:rsidR="00FF37B3">
        <w:rPr>
          <w:rFonts w:ascii="Calibri" w:eastAsiaTheme="minorHAnsi" w:hAnsi="Calibri" w:cs="Calibri"/>
          <w:sz w:val="32"/>
          <w:szCs w:val="32"/>
          <w:lang w:eastAsia="en-US"/>
        </w:rPr>
        <w:t>,</w:t>
      </w:r>
      <w:r>
        <w:rPr>
          <w:rFonts w:ascii="Calibri" w:eastAsiaTheme="minorHAnsi" w:hAnsi="Calibri" w:cs="Calibri"/>
          <w:sz w:val="32"/>
          <w:szCs w:val="32"/>
          <w:lang w:eastAsia="en-US"/>
        </w:rPr>
        <w:t xml:space="preserve"> </w:t>
      </w:r>
      <w:r w:rsidR="00F76C6D">
        <w:rPr>
          <w:rFonts w:ascii="Calibri" w:eastAsiaTheme="minorHAnsi" w:hAnsi="Calibri" w:cs="Calibri"/>
          <w:sz w:val="32"/>
          <w:szCs w:val="32"/>
          <w:lang w:eastAsia="en-US"/>
        </w:rPr>
        <w:t xml:space="preserve">eben </w:t>
      </w:r>
      <w:r w:rsidR="00FF37B3">
        <w:rPr>
          <w:rFonts w:ascii="Calibri" w:eastAsiaTheme="minorHAnsi" w:hAnsi="Calibri" w:cs="Calibri"/>
          <w:sz w:val="32"/>
          <w:szCs w:val="32"/>
          <w:lang w:eastAsia="en-US"/>
        </w:rPr>
        <w:t xml:space="preserve">genau </w:t>
      </w:r>
      <w:r w:rsidR="00F76C6D">
        <w:rPr>
          <w:rFonts w:ascii="Calibri" w:eastAsiaTheme="minorHAnsi" w:hAnsi="Calibri" w:cs="Calibri"/>
          <w:sz w:val="32"/>
          <w:szCs w:val="32"/>
          <w:lang w:eastAsia="en-US"/>
        </w:rPr>
        <w:t>dieses</w:t>
      </w:r>
      <w:r>
        <w:rPr>
          <w:rFonts w:ascii="Calibri" w:eastAsiaTheme="minorHAnsi" w:hAnsi="Calibri" w:cs="Calibri"/>
          <w:sz w:val="32"/>
          <w:szCs w:val="32"/>
          <w:lang w:eastAsia="en-US"/>
        </w:rPr>
        <w:t xml:space="preserve"> tiefgehenden analytischen Blick</w:t>
      </w:r>
      <w:r w:rsidR="00F76C6D">
        <w:rPr>
          <w:rFonts w:ascii="Calibri" w:eastAsiaTheme="minorHAnsi" w:hAnsi="Calibri" w:cs="Calibri"/>
          <w:sz w:val="32"/>
          <w:szCs w:val="32"/>
          <w:lang w:eastAsia="en-US"/>
        </w:rPr>
        <w:t>s</w:t>
      </w:r>
      <w:r>
        <w:rPr>
          <w:rFonts w:ascii="Calibri" w:eastAsiaTheme="minorHAnsi" w:hAnsi="Calibri" w:cs="Calibri"/>
          <w:sz w:val="32"/>
          <w:szCs w:val="32"/>
          <w:lang w:eastAsia="en-US"/>
        </w:rPr>
        <w:t xml:space="preserve"> in die Zukunft bedarf. Wir müssen </w:t>
      </w:r>
      <w:r w:rsidR="00A02813">
        <w:rPr>
          <w:rFonts w:ascii="Calibri" w:eastAsiaTheme="minorHAnsi" w:hAnsi="Calibri" w:cs="Calibri"/>
          <w:sz w:val="32"/>
          <w:szCs w:val="32"/>
          <w:lang w:eastAsia="en-US"/>
        </w:rPr>
        <w:t xml:space="preserve">explizit im kommunalen Bereich </w:t>
      </w:r>
      <w:r>
        <w:rPr>
          <w:rFonts w:ascii="Calibri" w:eastAsiaTheme="minorHAnsi" w:hAnsi="Calibri" w:cs="Calibri"/>
          <w:sz w:val="32"/>
          <w:szCs w:val="32"/>
          <w:lang w:eastAsia="en-US"/>
        </w:rPr>
        <w:t>die Zeichen der Zeit erkennen</w:t>
      </w:r>
      <w:r w:rsidR="00CA67C8">
        <w:rPr>
          <w:rFonts w:ascii="Calibri" w:eastAsiaTheme="minorHAnsi" w:hAnsi="Calibri" w:cs="Calibri"/>
          <w:sz w:val="32"/>
          <w:szCs w:val="32"/>
          <w:lang w:eastAsia="en-US"/>
        </w:rPr>
        <w:t>, sie versuchen richtig zu deuten</w:t>
      </w:r>
      <w:r>
        <w:rPr>
          <w:rFonts w:ascii="Calibri" w:eastAsiaTheme="minorHAnsi" w:hAnsi="Calibri" w:cs="Calibri"/>
          <w:sz w:val="32"/>
          <w:szCs w:val="32"/>
          <w:lang w:eastAsia="en-US"/>
        </w:rPr>
        <w:t xml:space="preserve"> und uns dementsprechend</w:t>
      </w:r>
      <w:r w:rsidR="00874E1F">
        <w:rPr>
          <w:rFonts w:ascii="Calibri" w:eastAsiaTheme="minorHAnsi" w:hAnsi="Calibri" w:cs="Calibri"/>
          <w:sz w:val="32"/>
          <w:szCs w:val="32"/>
          <w:lang w:eastAsia="en-US"/>
        </w:rPr>
        <w:t xml:space="preserve"> </w:t>
      </w:r>
      <w:r>
        <w:rPr>
          <w:rFonts w:ascii="Calibri" w:eastAsiaTheme="minorHAnsi" w:hAnsi="Calibri" w:cs="Calibri"/>
          <w:sz w:val="32"/>
          <w:szCs w:val="32"/>
          <w:lang w:eastAsia="en-US"/>
        </w:rPr>
        <w:t>positionieren.</w:t>
      </w:r>
    </w:p>
    <w:p w14:paraId="45A18650" w14:textId="77777777" w:rsidR="00302CBC" w:rsidRDefault="00302CBC" w:rsidP="00916F9D">
      <w:pPr>
        <w:spacing w:after="160" w:line="259" w:lineRule="auto"/>
        <w:jc w:val="both"/>
        <w:rPr>
          <w:rFonts w:ascii="Calibri" w:eastAsiaTheme="minorHAnsi" w:hAnsi="Calibri" w:cs="Calibri"/>
          <w:sz w:val="32"/>
          <w:szCs w:val="32"/>
          <w:lang w:eastAsia="en-US"/>
        </w:rPr>
      </w:pPr>
    </w:p>
    <w:p w14:paraId="559A7DAF" w14:textId="599823DB" w:rsidR="00302CBC" w:rsidRPr="00302CBC" w:rsidRDefault="00302CBC" w:rsidP="00916F9D">
      <w:pPr>
        <w:spacing w:after="160" w:line="259" w:lineRule="auto"/>
        <w:jc w:val="both"/>
        <w:rPr>
          <w:rFonts w:ascii="Calibri" w:eastAsiaTheme="minorHAnsi" w:hAnsi="Calibri" w:cs="Calibri"/>
          <w:b/>
          <w:bCs/>
          <w:sz w:val="32"/>
          <w:szCs w:val="32"/>
          <w:lang w:eastAsia="en-US"/>
        </w:rPr>
      </w:pPr>
      <w:r w:rsidRPr="00302CBC">
        <w:rPr>
          <w:rFonts w:ascii="Calibri" w:eastAsiaTheme="minorHAnsi" w:hAnsi="Calibri" w:cs="Calibri"/>
          <w:b/>
          <w:bCs/>
          <w:sz w:val="32"/>
          <w:szCs w:val="32"/>
          <w:lang w:eastAsia="en-US"/>
        </w:rPr>
        <w:t>Es benötigt eine</w:t>
      </w:r>
      <w:r w:rsidR="00870F29">
        <w:rPr>
          <w:rFonts w:ascii="Calibri" w:eastAsiaTheme="minorHAnsi" w:hAnsi="Calibri" w:cs="Calibri"/>
          <w:b/>
          <w:bCs/>
          <w:sz w:val="32"/>
          <w:szCs w:val="32"/>
          <w:lang w:eastAsia="en-US"/>
        </w:rPr>
        <w:t>n</w:t>
      </w:r>
      <w:r w:rsidRPr="00302CBC">
        <w:rPr>
          <w:rFonts w:ascii="Calibri" w:eastAsiaTheme="minorHAnsi" w:hAnsi="Calibri" w:cs="Calibri"/>
          <w:b/>
          <w:bCs/>
          <w:sz w:val="32"/>
          <w:szCs w:val="32"/>
          <w:lang w:eastAsia="en-US"/>
        </w:rPr>
        <w:t xml:space="preserve"> analytischen Blick in die Zukunft</w:t>
      </w:r>
    </w:p>
    <w:p w14:paraId="7EC9C733" w14:textId="245D27B4" w:rsidR="00EB6915" w:rsidRDefault="00EB6915" w:rsidP="00916F9D">
      <w:pPr>
        <w:spacing w:after="160" w:line="259" w:lineRule="auto"/>
        <w:jc w:val="both"/>
        <w:rPr>
          <w:rFonts w:ascii="Calibri" w:eastAsiaTheme="minorHAnsi" w:hAnsi="Calibri" w:cs="Calibri"/>
          <w:sz w:val="32"/>
          <w:szCs w:val="32"/>
          <w:lang w:eastAsia="en-US"/>
        </w:rPr>
      </w:pPr>
      <w:r w:rsidRPr="00FE08AB">
        <w:rPr>
          <w:rFonts w:ascii="Calibri" w:eastAsiaTheme="minorHAnsi" w:hAnsi="Calibri" w:cs="Calibri"/>
          <w:sz w:val="32"/>
          <w:szCs w:val="32"/>
          <w:lang w:eastAsia="en-US"/>
        </w:rPr>
        <w:t xml:space="preserve">Die Leute vertrauen ihren gewählten Vertretern, dass sie </w:t>
      </w:r>
      <w:r w:rsidR="00F76C6D" w:rsidRPr="00FE08AB">
        <w:rPr>
          <w:rFonts w:ascii="Calibri" w:eastAsiaTheme="minorHAnsi" w:hAnsi="Calibri" w:cs="Calibri"/>
          <w:sz w:val="32"/>
          <w:szCs w:val="32"/>
          <w:lang w:eastAsia="en-US"/>
        </w:rPr>
        <w:t>das Hier und Jetzt betrachten, analysieren</w:t>
      </w:r>
      <w:r w:rsidR="007B16AF" w:rsidRPr="00FE08AB">
        <w:rPr>
          <w:rFonts w:ascii="Calibri" w:eastAsiaTheme="minorHAnsi" w:hAnsi="Calibri" w:cs="Calibri"/>
          <w:sz w:val="32"/>
          <w:szCs w:val="32"/>
          <w:lang w:eastAsia="en-US"/>
        </w:rPr>
        <w:t xml:space="preserve"> und ihr Handeln mit der Frage verbinden: W</w:t>
      </w:r>
      <w:r w:rsidRPr="00FE08AB">
        <w:rPr>
          <w:rFonts w:ascii="Calibri" w:eastAsiaTheme="minorHAnsi" w:hAnsi="Calibri" w:cs="Calibri"/>
          <w:sz w:val="32"/>
          <w:szCs w:val="32"/>
          <w:lang w:eastAsia="en-US"/>
        </w:rPr>
        <w:t>o stehen wir in fünf, zehn oder fünfzehn Jahren</w:t>
      </w:r>
      <w:r w:rsidR="007B16AF" w:rsidRPr="00FE08AB">
        <w:rPr>
          <w:rFonts w:ascii="Calibri" w:eastAsiaTheme="minorHAnsi" w:hAnsi="Calibri" w:cs="Calibri"/>
          <w:sz w:val="32"/>
          <w:szCs w:val="32"/>
          <w:lang w:eastAsia="en-US"/>
        </w:rPr>
        <w:t>?</w:t>
      </w:r>
      <w:r w:rsidR="00A02813">
        <w:rPr>
          <w:rFonts w:ascii="Calibri" w:eastAsiaTheme="minorHAnsi" w:hAnsi="Calibri" w:cs="Calibri"/>
          <w:sz w:val="32"/>
          <w:szCs w:val="32"/>
          <w:lang w:eastAsia="en-US"/>
        </w:rPr>
        <w:t xml:space="preserve"> Das ist der Auftrag. </w:t>
      </w:r>
    </w:p>
    <w:p w14:paraId="09D09392" w14:textId="77777777" w:rsidR="00C84DDF" w:rsidRDefault="00C84DDF" w:rsidP="00916F9D">
      <w:pPr>
        <w:spacing w:after="160" w:line="259" w:lineRule="auto"/>
        <w:jc w:val="both"/>
        <w:rPr>
          <w:rFonts w:ascii="Calibri" w:eastAsiaTheme="minorHAnsi" w:hAnsi="Calibri" w:cs="Calibri"/>
          <w:sz w:val="32"/>
          <w:szCs w:val="32"/>
          <w:lang w:eastAsia="en-US"/>
        </w:rPr>
      </w:pPr>
    </w:p>
    <w:p w14:paraId="299E6266" w14:textId="3C31AB23" w:rsidR="00C06EA1" w:rsidRDefault="00CE36A5"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Dieser Betrachtungswinkel bringt uns die Erkenntnis: In</w:t>
      </w:r>
      <w:r w:rsidR="00C43968" w:rsidRPr="00CE36A5">
        <w:rPr>
          <w:rFonts w:ascii="Calibri" w:eastAsiaTheme="minorHAnsi" w:hAnsi="Calibri" w:cs="Calibri"/>
          <w:sz w:val="32"/>
          <w:szCs w:val="32"/>
          <w:lang w:eastAsia="en-US"/>
        </w:rPr>
        <w:t xml:space="preserve"> Neumarkt </w:t>
      </w:r>
      <w:r>
        <w:rPr>
          <w:rFonts w:ascii="Calibri" w:eastAsiaTheme="minorHAnsi" w:hAnsi="Calibri" w:cs="Calibri"/>
          <w:sz w:val="32"/>
          <w:szCs w:val="32"/>
          <w:lang w:eastAsia="en-US"/>
        </w:rPr>
        <w:t xml:space="preserve">muss </w:t>
      </w:r>
      <w:r w:rsidR="00EB6915" w:rsidRPr="00CE36A5">
        <w:rPr>
          <w:rFonts w:ascii="Calibri" w:eastAsiaTheme="minorHAnsi" w:hAnsi="Calibri" w:cs="Calibri"/>
          <w:sz w:val="32"/>
          <w:szCs w:val="32"/>
          <w:lang w:eastAsia="en-US"/>
        </w:rPr>
        <w:t xml:space="preserve">jetzt langsam </w:t>
      </w:r>
      <w:r w:rsidR="00394939" w:rsidRPr="00CE36A5">
        <w:rPr>
          <w:rFonts w:ascii="Calibri" w:eastAsiaTheme="minorHAnsi" w:hAnsi="Calibri" w:cs="Calibri"/>
          <w:sz w:val="32"/>
          <w:szCs w:val="32"/>
          <w:lang w:eastAsia="en-US"/>
        </w:rPr>
        <w:t xml:space="preserve">mal </w:t>
      </w:r>
      <w:r w:rsidR="00EB6915" w:rsidRPr="00CE36A5">
        <w:rPr>
          <w:rFonts w:ascii="Calibri" w:eastAsiaTheme="minorHAnsi" w:hAnsi="Calibri" w:cs="Calibri"/>
          <w:sz w:val="32"/>
          <w:szCs w:val="32"/>
          <w:lang w:eastAsia="en-US"/>
        </w:rPr>
        <w:t>wieder eine Schippe drauf</w:t>
      </w:r>
      <w:r w:rsidR="00394939" w:rsidRPr="00CE36A5">
        <w:rPr>
          <w:rFonts w:ascii="Calibri" w:eastAsiaTheme="minorHAnsi" w:hAnsi="Calibri" w:cs="Calibri"/>
          <w:sz w:val="32"/>
          <w:szCs w:val="32"/>
          <w:lang w:eastAsia="en-US"/>
        </w:rPr>
        <w:t>ge</w:t>
      </w:r>
      <w:r w:rsidR="00EB6915" w:rsidRPr="00CE36A5">
        <w:rPr>
          <w:rFonts w:ascii="Calibri" w:eastAsiaTheme="minorHAnsi" w:hAnsi="Calibri" w:cs="Calibri"/>
          <w:sz w:val="32"/>
          <w:szCs w:val="32"/>
          <w:lang w:eastAsia="en-US"/>
        </w:rPr>
        <w:t>leg</w:t>
      </w:r>
      <w:r w:rsidR="00394939" w:rsidRPr="00CE36A5">
        <w:rPr>
          <w:rFonts w:ascii="Calibri" w:eastAsiaTheme="minorHAnsi" w:hAnsi="Calibri" w:cs="Calibri"/>
          <w:sz w:val="32"/>
          <w:szCs w:val="32"/>
          <w:lang w:eastAsia="en-US"/>
        </w:rPr>
        <w:t>t werden</w:t>
      </w:r>
      <w:r w:rsidR="00EB6915">
        <w:rPr>
          <w:rFonts w:ascii="Calibri" w:eastAsiaTheme="minorHAnsi" w:hAnsi="Calibri" w:cs="Calibri"/>
          <w:sz w:val="32"/>
          <w:szCs w:val="32"/>
          <w:lang w:eastAsia="en-US"/>
        </w:rPr>
        <w:t xml:space="preserve">. </w:t>
      </w:r>
    </w:p>
    <w:p w14:paraId="4EB83086" w14:textId="7EE4EB02" w:rsidR="00EB6915" w:rsidRDefault="00F26978"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lastRenderedPageBreak/>
        <w:t>Viele Projekte, die bereits seit zwei, drei Jahren schon in der Pipeline sind</w:t>
      </w:r>
      <w:r w:rsidR="00DE06C7">
        <w:rPr>
          <w:rFonts w:ascii="Calibri" w:eastAsiaTheme="minorHAnsi" w:hAnsi="Calibri" w:cs="Calibri"/>
          <w:sz w:val="32"/>
          <w:szCs w:val="32"/>
          <w:lang w:eastAsia="en-US"/>
        </w:rPr>
        <w:t>,</w:t>
      </w:r>
      <w:r>
        <w:rPr>
          <w:rFonts w:ascii="Calibri" w:eastAsiaTheme="minorHAnsi" w:hAnsi="Calibri" w:cs="Calibri"/>
          <w:sz w:val="32"/>
          <w:szCs w:val="32"/>
          <w:lang w:eastAsia="en-US"/>
        </w:rPr>
        <w:t xml:space="preserve"> liegen </w:t>
      </w:r>
      <w:r w:rsidR="00394939">
        <w:rPr>
          <w:rFonts w:ascii="Calibri" w:eastAsiaTheme="minorHAnsi" w:hAnsi="Calibri" w:cs="Calibri"/>
          <w:sz w:val="32"/>
          <w:szCs w:val="32"/>
          <w:lang w:eastAsia="en-US"/>
        </w:rPr>
        <w:t xml:space="preserve">nämlich </w:t>
      </w:r>
      <w:r>
        <w:rPr>
          <w:rFonts w:ascii="Calibri" w:eastAsiaTheme="minorHAnsi" w:hAnsi="Calibri" w:cs="Calibri"/>
          <w:sz w:val="32"/>
          <w:szCs w:val="32"/>
          <w:lang w:eastAsia="en-US"/>
        </w:rPr>
        <w:t xml:space="preserve">inzwischen auf Eis. </w:t>
      </w:r>
      <w:r w:rsidR="00394939">
        <w:rPr>
          <w:rFonts w:ascii="Calibri" w:eastAsiaTheme="minorHAnsi" w:hAnsi="Calibri" w:cs="Calibri"/>
          <w:sz w:val="32"/>
          <w:szCs w:val="32"/>
          <w:lang w:eastAsia="en-US"/>
        </w:rPr>
        <w:t>Projekte, mit denen wir uns auf dem Markt positionieren könn</w:t>
      </w:r>
      <w:r w:rsidR="00B00E9C">
        <w:rPr>
          <w:rFonts w:ascii="Calibri" w:eastAsiaTheme="minorHAnsi" w:hAnsi="Calibri" w:cs="Calibri"/>
          <w:sz w:val="32"/>
          <w:szCs w:val="32"/>
          <w:lang w:eastAsia="en-US"/>
        </w:rPr>
        <w:t>t</w:t>
      </w:r>
      <w:r w:rsidR="00394939">
        <w:rPr>
          <w:rFonts w:ascii="Calibri" w:eastAsiaTheme="minorHAnsi" w:hAnsi="Calibri" w:cs="Calibri"/>
          <w:sz w:val="32"/>
          <w:szCs w:val="32"/>
          <w:lang w:eastAsia="en-US"/>
        </w:rPr>
        <w:t>en, ja müss</w:t>
      </w:r>
      <w:r w:rsidR="00B00E9C">
        <w:rPr>
          <w:rFonts w:ascii="Calibri" w:eastAsiaTheme="minorHAnsi" w:hAnsi="Calibri" w:cs="Calibri"/>
          <w:sz w:val="32"/>
          <w:szCs w:val="32"/>
          <w:lang w:eastAsia="en-US"/>
        </w:rPr>
        <w:t>t</w:t>
      </w:r>
      <w:r w:rsidR="00394939">
        <w:rPr>
          <w:rFonts w:ascii="Calibri" w:eastAsiaTheme="minorHAnsi" w:hAnsi="Calibri" w:cs="Calibri"/>
          <w:sz w:val="32"/>
          <w:szCs w:val="32"/>
          <w:lang w:eastAsia="en-US"/>
        </w:rPr>
        <w:t xml:space="preserve">en. </w:t>
      </w:r>
    </w:p>
    <w:p w14:paraId="22DCEA82" w14:textId="77777777" w:rsidR="00C06EA1" w:rsidRDefault="00C06EA1" w:rsidP="00916F9D">
      <w:pPr>
        <w:spacing w:after="160" w:line="259" w:lineRule="auto"/>
        <w:jc w:val="both"/>
        <w:rPr>
          <w:rFonts w:ascii="Calibri" w:eastAsiaTheme="minorHAnsi" w:hAnsi="Calibri" w:cs="Calibri"/>
          <w:sz w:val="32"/>
          <w:szCs w:val="32"/>
          <w:lang w:eastAsia="en-US"/>
        </w:rPr>
      </w:pPr>
    </w:p>
    <w:p w14:paraId="2013EA4C" w14:textId="499B55B1" w:rsidR="00F26978" w:rsidRDefault="00874E1F"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Beispiel: </w:t>
      </w:r>
      <w:r w:rsidR="00F26978">
        <w:rPr>
          <w:rFonts w:ascii="Calibri" w:eastAsiaTheme="minorHAnsi" w:hAnsi="Calibri" w:cs="Calibri"/>
          <w:sz w:val="32"/>
          <w:szCs w:val="32"/>
          <w:lang w:eastAsia="en-US"/>
        </w:rPr>
        <w:t>Die Thematik „Wohngebiet Maienbreite“ im Stadtteil Holzheim</w:t>
      </w:r>
      <w:r>
        <w:rPr>
          <w:rFonts w:ascii="Calibri" w:eastAsiaTheme="minorHAnsi" w:hAnsi="Calibri" w:cs="Calibri"/>
          <w:sz w:val="32"/>
          <w:szCs w:val="32"/>
          <w:lang w:eastAsia="en-US"/>
        </w:rPr>
        <w:t>.</w:t>
      </w:r>
      <w:r w:rsidR="00F26978">
        <w:rPr>
          <w:rFonts w:ascii="Calibri" w:eastAsiaTheme="minorHAnsi" w:hAnsi="Calibri" w:cs="Calibri"/>
          <w:sz w:val="32"/>
          <w:szCs w:val="32"/>
          <w:lang w:eastAsia="en-US"/>
        </w:rPr>
        <w:t xml:space="preserve"> </w:t>
      </w:r>
      <w:r>
        <w:rPr>
          <w:rFonts w:ascii="Calibri" w:eastAsiaTheme="minorHAnsi" w:hAnsi="Calibri" w:cs="Calibri"/>
          <w:sz w:val="32"/>
          <w:szCs w:val="32"/>
          <w:lang w:eastAsia="en-US"/>
        </w:rPr>
        <w:t xml:space="preserve">Dies wurde </w:t>
      </w:r>
      <w:r w:rsidR="00F26978">
        <w:rPr>
          <w:rFonts w:ascii="Calibri" w:eastAsiaTheme="minorHAnsi" w:hAnsi="Calibri" w:cs="Calibri"/>
          <w:sz w:val="32"/>
          <w:szCs w:val="32"/>
          <w:lang w:eastAsia="en-US"/>
        </w:rPr>
        <w:t xml:space="preserve">öffentlich als „aktuell nicht prioritär“ bezeichnet. Meine Damen und Herren, Wohnraum zu schaffen ist immer prioritär. Es gibt Arbeitnehmer in den städtischen </w:t>
      </w:r>
      <w:r w:rsidR="00786A71">
        <w:rPr>
          <w:rFonts w:ascii="Calibri" w:eastAsiaTheme="minorHAnsi" w:hAnsi="Calibri" w:cs="Calibri"/>
          <w:sz w:val="32"/>
          <w:szCs w:val="32"/>
          <w:lang w:eastAsia="en-US"/>
        </w:rPr>
        <w:t>Unternehmen</w:t>
      </w:r>
      <w:r w:rsidR="00F26978">
        <w:rPr>
          <w:rFonts w:ascii="Calibri" w:eastAsiaTheme="minorHAnsi" w:hAnsi="Calibri" w:cs="Calibri"/>
          <w:sz w:val="32"/>
          <w:szCs w:val="32"/>
          <w:lang w:eastAsia="en-US"/>
        </w:rPr>
        <w:t xml:space="preserve"> </w:t>
      </w:r>
      <w:r w:rsidR="00786A71">
        <w:rPr>
          <w:rFonts w:ascii="Calibri" w:eastAsiaTheme="minorHAnsi" w:hAnsi="Calibri" w:cs="Calibri"/>
          <w:sz w:val="32"/>
          <w:szCs w:val="32"/>
          <w:lang w:eastAsia="en-US"/>
        </w:rPr>
        <w:t>die händeringend nach Bauplätzen suchen</w:t>
      </w:r>
      <w:r w:rsidR="00DE06C7">
        <w:rPr>
          <w:rFonts w:ascii="Calibri" w:eastAsiaTheme="minorHAnsi" w:hAnsi="Calibri" w:cs="Calibri"/>
          <w:sz w:val="32"/>
          <w:szCs w:val="32"/>
          <w:lang w:eastAsia="en-US"/>
        </w:rPr>
        <w:t>,</w:t>
      </w:r>
      <w:r w:rsidR="00786A71">
        <w:rPr>
          <w:rFonts w:ascii="Calibri" w:eastAsiaTheme="minorHAnsi" w:hAnsi="Calibri" w:cs="Calibri"/>
          <w:sz w:val="32"/>
          <w:szCs w:val="32"/>
          <w:lang w:eastAsia="en-US"/>
        </w:rPr>
        <w:t xml:space="preserve"> um ihren Lebensmittelpunkt nach Neumarkt zu verlagern und sich die zeitraubende Pendelei zu ersparen. Ebenso verhält es sich mit Ärzten </w:t>
      </w:r>
      <w:r w:rsidR="00C43968">
        <w:rPr>
          <w:rFonts w:ascii="Calibri" w:eastAsiaTheme="minorHAnsi" w:hAnsi="Calibri" w:cs="Calibri"/>
          <w:sz w:val="32"/>
          <w:szCs w:val="32"/>
          <w:lang w:eastAsia="en-US"/>
        </w:rPr>
        <w:t xml:space="preserve">und Pflegepersonal </w:t>
      </w:r>
      <w:r w:rsidR="00786A71">
        <w:rPr>
          <w:rFonts w:ascii="Calibri" w:eastAsiaTheme="minorHAnsi" w:hAnsi="Calibri" w:cs="Calibri"/>
          <w:sz w:val="32"/>
          <w:szCs w:val="32"/>
          <w:lang w:eastAsia="en-US"/>
        </w:rPr>
        <w:t xml:space="preserve">aus dem Klinikum, aus deren Reihen regelmäßig Anfragen herangetragen werden. Ob </w:t>
      </w:r>
      <w:r w:rsidR="005523D4">
        <w:rPr>
          <w:rFonts w:ascii="Calibri" w:eastAsiaTheme="minorHAnsi" w:hAnsi="Calibri" w:cs="Calibri"/>
          <w:sz w:val="32"/>
          <w:szCs w:val="32"/>
          <w:lang w:eastAsia="en-US"/>
        </w:rPr>
        <w:t xml:space="preserve">nun </w:t>
      </w:r>
      <w:r w:rsidR="00786A71">
        <w:rPr>
          <w:rFonts w:ascii="Calibri" w:eastAsiaTheme="minorHAnsi" w:hAnsi="Calibri" w:cs="Calibri"/>
          <w:sz w:val="32"/>
          <w:szCs w:val="32"/>
          <w:lang w:eastAsia="en-US"/>
        </w:rPr>
        <w:t>d</w:t>
      </w:r>
      <w:r>
        <w:rPr>
          <w:rFonts w:ascii="Calibri" w:eastAsiaTheme="minorHAnsi" w:hAnsi="Calibri" w:cs="Calibri"/>
          <w:sz w:val="32"/>
          <w:szCs w:val="32"/>
          <w:lang w:eastAsia="en-US"/>
        </w:rPr>
        <w:t>ie Fläche</w:t>
      </w:r>
      <w:r w:rsidR="00786A71">
        <w:rPr>
          <w:rFonts w:ascii="Calibri" w:eastAsiaTheme="minorHAnsi" w:hAnsi="Calibri" w:cs="Calibri"/>
          <w:sz w:val="32"/>
          <w:szCs w:val="32"/>
          <w:lang w:eastAsia="en-US"/>
        </w:rPr>
        <w:t xml:space="preserve"> für Ein- oder Mehrfamilienhäuser ausgewiesen wird oder man sich doch noch traut, neue Wohnformen wie eine „Tiny-house-Siedlung“ zuzulassen ist </w:t>
      </w:r>
      <w:r w:rsidR="005523D4">
        <w:rPr>
          <w:rFonts w:ascii="Calibri" w:eastAsiaTheme="minorHAnsi" w:hAnsi="Calibri" w:cs="Calibri"/>
          <w:sz w:val="32"/>
          <w:szCs w:val="32"/>
          <w:lang w:eastAsia="en-US"/>
        </w:rPr>
        <w:t>überhaupt</w:t>
      </w:r>
      <w:r w:rsidR="005523D4" w:rsidRPr="005523D4">
        <w:rPr>
          <w:rFonts w:ascii="Calibri" w:eastAsiaTheme="minorHAnsi" w:hAnsi="Calibri" w:cs="Calibri"/>
          <w:sz w:val="32"/>
          <w:szCs w:val="32"/>
          <w:lang w:eastAsia="en-US"/>
        </w:rPr>
        <w:t xml:space="preserve"> </w:t>
      </w:r>
      <w:r w:rsidR="005523D4">
        <w:rPr>
          <w:rFonts w:ascii="Calibri" w:eastAsiaTheme="minorHAnsi" w:hAnsi="Calibri" w:cs="Calibri"/>
          <w:sz w:val="32"/>
          <w:szCs w:val="32"/>
          <w:lang w:eastAsia="en-US"/>
        </w:rPr>
        <w:t xml:space="preserve">nicht </w:t>
      </w:r>
      <w:r w:rsidR="00786A71">
        <w:rPr>
          <w:rFonts w:ascii="Calibri" w:eastAsiaTheme="minorHAnsi" w:hAnsi="Calibri" w:cs="Calibri"/>
          <w:sz w:val="32"/>
          <w:szCs w:val="32"/>
          <w:lang w:eastAsia="en-US"/>
        </w:rPr>
        <w:t xml:space="preserve">entscheidend, wichtig ist, dass dieses Thema zeitnah angegangen wird. Dass damit </w:t>
      </w:r>
      <w:r w:rsidR="00B00E9C">
        <w:rPr>
          <w:rFonts w:ascii="Calibri" w:eastAsiaTheme="minorHAnsi" w:hAnsi="Calibri" w:cs="Calibri"/>
          <w:sz w:val="32"/>
          <w:szCs w:val="32"/>
          <w:lang w:eastAsia="en-US"/>
        </w:rPr>
        <w:t xml:space="preserve">übrigens </w:t>
      </w:r>
      <w:r w:rsidR="00786A71">
        <w:rPr>
          <w:rFonts w:ascii="Calibri" w:eastAsiaTheme="minorHAnsi" w:hAnsi="Calibri" w:cs="Calibri"/>
          <w:sz w:val="32"/>
          <w:szCs w:val="32"/>
          <w:lang w:eastAsia="en-US"/>
        </w:rPr>
        <w:t xml:space="preserve">auch Kaufkraft in die Stadt </w:t>
      </w:r>
      <w:r w:rsidR="00C43968">
        <w:rPr>
          <w:rFonts w:ascii="Calibri" w:eastAsiaTheme="minorHAnsi" w:hAnsi="Calibri" w:cs="Calibri"/>
          <w:sz w:val="32"/>
          <w:szCs w:val="32"/>
          <w:lang w:eastAsia="en-US"/>
        </w:rPr>
        <w:t>fließt</w:t>
      </w:r>
      <w:r w:rsidR="00786A71">
        <w:rPr>
          <w:rFonts w:ascii="Calibri" w:eastAsiaTheme="minorHAnsi" w:hAnsi="Calibri" w:cs="Calibri"/>
          <w:sz w:val="32"/>
          <w:szCs w:val="32"/>
          <w:lang w:eastAsia="en-US"/>
        </w:rPr>
        <w:t xml:space="preserve"> und wir aus </w:t>
      </w:r>
      <w:r w:rsidR="002A1EAB">
        <w:rPr>
          <w:rFonts w:ascii="Calibri" w:eastAsiaTheme="minorHAnsi" w:hAnsi="Calibri" w:cs="Calibri"/>
          <w:sz w:val="32"/>
          <w:szCs w:val="32"/>
          <w:lang w:eastAsia="en-US"/>
        </w:rPr>
        <w:t xml:space="preserve">Grund- und </w:t>
      </w:r>
      <w:r w:rsidR="00786A71">
        <w:rPr>
          <w:rFonts w:ascii="Calibri" w:eastAsiaTheme="minorHAnsi" w:hAnsi="Calibri" w:cs="Calibri"/>
          <w:sz w:val="32"/>
          <w:szCs w:val="32"/>
          <w:lang w:eastAsia="en-US"/>
        </w:rPr>
        <w:t>Einkommensteueranteilen Nutzen ziehen</w:t>
      </w:r>
      <w:r>
        <w:rPr>
          <w:rFonts w:ascii="Calibri" w:eastAsiaTheme="minorHAnsi" w:hAnsi="Calibri" w:cs="Calibri"/>
          <w:sz w:val="32"/>
          <w:szCs w:val="32"/>
          <w:lang w:eastAsia="en-US"/>
        </w:rPr>
        <w:t>,</w:t>
      </w:r>
      <w:r w:rsidR="00786A71">
        <w:rPr>
          <w:rFonts w:ascii="Calibri" w:eastAsiaTheme="minorHAnsi" w:hAnsi="Calibri" w:cs="Calibri"/>
          <w:sz w:val="32"/>
          <w:szCs w:val="32"/>
          <w:lang w:eastAsia="en-US"/>
        </w:rPr>
        <w:t xml:space="preserve"> erwähne ich nur nebenbei.  </w:t>
      </w:r>
    </w:p>
    <w:p w14:paraId="7FE209F2" w14:textId="77777777" w:rsidR="003E1369" w:rsidRDefault="003E1369" w:rsidP="00916F9D">
      <w:pPr>
        <w:spacing w:after="160" w:line="259" w:lineRule="auto"/>
        <w:jc w:val="both"/>
        <w:rPr>
          <w:rFonts w:ascii="Calibri" w:eastAsiaTheme="minorHAnsi" w:hAnsi="Calibri" w:cs="Calibri"/>
          <w:sz w:val="32"/>
          <w:szCs w:val="32"/>
          <w:lang w:eastAsia="en-US"/>
        </w:rPr>
      </w:pPr>
    </w:p>
    <w:p w14:paraId="103BCC01" w14:textId="6A7C76F2" w:rsidR="00786A71" w:rsidRDefault="00786A71"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Ähnlich verhält es sich mit </w:t>
      </w:r>
      <w:r w:rsidR="00874E1F">
        <w:rPr>
          <w:rFonts w:ascii="Calibri" w:eastAsiaTheme="minorHAnsi" w:hAnsi="Calibri" w:cs="Calibri"/>
          <w:sz w:val="32"/>
          <w:szCs w:val="32"/>
          <w:lang w:eastAsia="en-US"/>
        </w:rPr>
        <w:t xml:space="preserve">Beispiel zwei, </w:t>
      </w:r>
      <w:r>
        <w:rPr>
          <w:rFonts w:ascii="Calibri" w:eastAsiaTheme="minorHAnsi" w:hAnsi="Calibri" w:cs="Calibri"/>
          <w:sz w:val="32"/>
          <w:szCs w:val="32"/>
          <w:lang w:eastAsia="en-US"/>
        </w:rPr>
        <w:t xml:space="preserve">der Ausweisung eines Gewerbegebiets in Frickenhofen. Mehr als zwei Jahre ist es her, dass dort erste Gespräche mit Eigentümern stattfanden. Wir befinden uns in </w:t>
      </w:r>
      <w:r w:rsidR="00146F30">
        <w:rPr>
          <w:rFonts w:ascii="Calibri" w:eastAsiaTheme="minorHAnsi" w:hAnsi="Calibri" w:cs="Calibri"/>
          <w:sz w:val="32"/>
          <w:szCs w:val="32"/>
          <w:lang w:eastAsia="en-US"/>
        </w:rPr>
        <w:t xml:space="preserve">gesunder </w:t>
      </w:r>
      <w:r>
        <w:rPr>
          <w:rFonts w:ascii="Calibri" w:eastAsiaTheme="minorHAnsi" w:hAnsi="Calibri" w:cs="Calibri"/>
          <w:sz w:val="32"/>
          <w:szCs w:val="32"/>
          <w:lang w:eastAsia="en-US"/>
        </w:rPr>
        <w:t>Konkurrenz mit anderen Kommunen, d</w:t>
      </w:r>
      <w:r w:rsidR="00DE06C7">
        <w:rPr>
          <w:rFonts w:ascii="Calibri" w:eastAsiaTheme="minorHAnsi" w:hAnsi="Calibri" w:cs="Calibri"/>
          <w:sz w:val="32"/>
          <w:szCs w:val="32"/>
          <w:lang w:eastAsia="en-US"/>
        </w:rPr>
        <w:t>enen es finanziell bei Weitem nicht so gut geht wie uns, die aber</w:t>
      </w:r>
      <w:r>
        <w:rPr>
          <w:rFonts w:ascii="Calibri" w:eastAsiaTheme="minorHAnsi" w:hAnsi="Calibri" w:cs="Calibri"/>
          <w:sz w:val="32"/>
          <w:szCs w:val="32"/>
          <w:lang w:eastAsia="en-US"/>
        </w:rPr>
        <w:t xml:space="preserve"> die Zeichen der Zeit </w:t>
      </w:r>
      <w:r w:rsidR="00D21626">
        <w:rPr>
          <w:rFonts w:ascii="Calibri" w:eastAsiaTheme="minorHAnsi" w:hAnsi="Calibri" w:cs="Calibri"/>
          <w:sz w:val="32"/>
          <w:szCs w:val="32"/>
          <w:lang w:eastAsia="en-US"/>
        </w:rPr>
        <w:t xml:space="preserve">schon </w:t>
      </w:r>
      <w:r>
        <w:rPr>
          <w:rFonts w:ascii="Calibri" w:eastAsiaTheme="minorHAnsi" w:hAnsi="Calibri" w:cs="Calibri"/>
          <w:sz w:val="32"/>
          <w:szCs w:val="32"/>
          <w:lang w:eastAsia="en-US"/>
        </w:rPr>
        <w:t>erkannt haben</w:t>
      </w:r>
      <w:r w:rsidR="00B00E9C">
        <w:rPr>
          <w:rFonts w:ascii="Calibri" w:eastAsiaTheme="minorHAnsi" w:hAnsi="Calibri" w:cs="Calibri"/>
          <w:sz w:val="32"/>
          <w:szCs w:val="32"/>
          <w:lang w:eastAsia="en-US"/>
        </w:rPr>
        <w:t xml:space="preserve">, </w:t>
      </w:r>
      <w:r>
        <w:rPr>
          <w:rFonts w:ascii="Calibri" w:eastAsiaTheme="minorHAnsi" w:hAnsi="Calibri" w:cs="Calibri"/>
          <w:sz w:val="32"/>
          <w:szCs w:val="32"/>
          <w:lang w:eastAsia="en-US"/>
        </w:rPr>
        <w:t>sehr umtriebig sin</w:t>
      </w:r>
      <w:r w:rsidR="00DE06C7">
        <w:rPr>
          <w:rFonts w:ascii="Calibri" w:eastAsiaTheme="minorHAnsi" w:hAnsi="Calibri" w:cs="Calibri"/>
          <w:sz w:val="32"/>
          <w:szCs w:val="32"/>
          <w:lang w:eastAsia="en-US"/>
        </w:rPr>
        <w:t>d</w:t>
      </w:r>
      <w:r w:rsidR="00B00E9C">
        <w:rPr>
          <w:rFonts w:ascii="Calibri" w:eastAsiaTheme="minorHAnsi" w:hAnsi="Calibri" w:cs="Calibri"/>
          <w:sz w:val="32"/>
          <w:szCs w:val="32"/>
          <w:lang w:eastAsia="en-US"/>
        </w:rPr>
        <w:t xml:space="preserve"> und </w:t>
      </w:r>
      <w:r w:rsidR="00C06EA1">
        <w:rPr>
          <w:rFonts w:ascii="Calibri" w:eastAsiaTheme="minorHAnsi" w:hAnsi="Calibri" w:cs="Calibri"/>
          <w:sz w:val="32"/>
          <w:szCs w:val="32"/>
          <w:lang w:eastAsia="en-US"/>
        </w:rPr>
        <w:t xml:space="preserve">aktuell </w:t>
      </w:r>
      <w:r w:rsidR="00B00E9C">
        <w:rPr>
          <w:rFonts w:ascii="Calibri" w:eastAsiaTheme="minorHAnsi" w:hAnsi="Calibri" w:cs="Calibri"/>
          <w:sz w:val="32"/>
          <w:szCs w:val="32"/>
          <w:lang w:eastAsia="en-US"/>
        </w:rPr>
        <w:t>ganze Angebotspaletten an die Unternehmen herantragen</w:t>
      </w:r>
      <w:r w:rsidR="00DE06C7">
        <w:rPr>
          <w:rFonts w:ascii="Calibri" w:eastAsiaTheme="minorHAnsi" w:hAnsi="Calibri" w:cs="Calibri"/>
          <w:sz w:val="32"/>
          <w:szCs w:val="32"/>
          <w:lang w:eastAsia="en-US"/>
        </w:rPr>
        <w:t xml:space="preserve">. Einen weiteren Zeitverlust </w:t>
      </w:r>
      <w:r w:rsidR="00CE36A5">
        <w:rPr>
          <w:rFonts w:ascii="Calibri" w:eastAsiaTheme="minorHAnsi" w:hAnsi="Calibri" w:cs="Calibri"/>
          <w:sz w:val="32"/>
          <w:szCs w:val="32"/>
          <w:lang w:eastAsia="en-US"/>
        </w:rPr>
        <w:t>sollten</w:t>
      </w:r>
      <w:r w:rsidR="00DE06C7">
        <w:rPr>
          <w:rFonts w:ascii="Calibri" w:eastAsiaTheme="minorHAnsi" w:hAnsi="Calibri" w:cs="Calibri"/>
          <w:sz w:val="32"/>
          <w:szCs w:val="32"/>
          <w:lang w:eastAsia="en-US"/>
        </w:rPr>
        <w:t xml:space="preserve"> wir uns nicht mehr leisten, sondern müssen jetzt die Chance ergreifen, um dort endlich zu erwerben. </w:t>
      </w:r>
      <w:r w:rsidR="008860B9">
        <w:rPr>
          <w:rFonts w:ascii="Calibri" w:eastAsiaTheme="minorHAnsi" w:hAnsi="Calibri" w:cs="Calibri"/>
          <w:sz w:val="32"/>
          <w:szCs w:val="32"/>
          <w:lang w:eastAsia="en-US"/>
        </w:rPr>
        <w:t xml:space="preserve">Wenn wir den Wohlstand halten wollen, dann müssen wir zuallererst den Wirtschaftsstandort stärken. Und </w:t>
      </w:r>
      <w:r w:rsidR="00B00E9C">
        <w:rPr>
          <w:rFonts w:ascii="Calibri" w:eastAsiaTheme="minorHAnsi" w:hAnsi="Calibri" w:cs="Calibri"/>
          <w:sz w:val="32"/>
          <w:szCs w:val="32"/>
          <w:lang w:eastAsia="en-US"/>
        </w:rPr>
        <w:t>in Frickenhofen bietet sich uns</w:t>
      </w:r>
      <w:r w:rsidR="00DE06C7" w:rsidRPr="00DE06C7">
        <w:rPr>
          <w:rFonts w:ascii="Calibri" w:eastAsiaTheme="minorHAnsi" w:hAnsi="Calibri" w:cs="Calibri"/>
          <w:sz w:val="32"/>
          <w:szCs w:val="32"/>
          <w:lang w:eastAsia="en-US"/>
        </w:rPr>
        <w:t xml:space="preserve"> die Chance</w:t>
      </w:r>
      <w:r w:rsidR="00B00E9C">
        <w:rPr>
          <w:rFonts w:ascii="Calibri" w:eastAsiaTheme="minorHAnsi" w:hAnsi="Calibri" w:cs="Calibri"/>
          <w:sz w:val="32"/>
          <w:szCs w:val="32"/>
          <w:lang w:eastAsia="en-US"/>
        </w:rPr>
        <w:t>,</w:t>
      </w:r>
      <w:r w:rsidR="00DE06C7" w:rsidRPr="00DE06C7">
        <w:rPr>
          <w:rFonts w:ascii="Calibri" w:eastAsiaTheme="minorHAnsi" w:hAnsi="Calibri" w:cs="Calibri"/>
          <w:sz w:val="32"/>
          <w:szCs w:val="32"/>
          <w:lang w:eastAsia="en-US"/>
        </w:rPr>
        <w:t xml:space="preserve"> einen guten Branchenmix anzusiedeln und damit die Basis zu schaffen, um </w:t>
      </w:r>
      <w:r w:rsidR="00B00E9C">
        <w:rPr>
          <w:rFonts w:ascii="Calibri" w:eastAsiaTheme="minorHAnsi" w:hAnsi="Calibri" w:cs="Calibri"/>
          <w:sz w:val="32"/>
          <w:szCs w:val="32"/>
          <w:lang w:eastAsia="en-US"/>
        </w:rPr>
        <w:lastRenderedPageBreak/>
        <w:t xml:space="preserve">eben </w:t>
      </w:r>
      <w:r w:rsidR="00DE06C7" w:rsidRPr="00DE06C7">
        <w:rPr>
          <w:rFonts w:ascii="Calibri" w:eastAsiaTheme="minorHAnsi" w:hAnsi="Calibri" w:cs="Calibri"/>
          <w:sz w:val="32"/>
          <w:szCs w:val="32"/>
          <w:lang w:eastAsia="en-US"/>
        </w:rPr>
        <w:t xml:space="preserve">auch in fünf, zehn </w:t>
      </w:r>
      <w:r w:rsidR="00D21626">
        <w:rPr>
          <w:rFonts w:ascii="Calibri" w:eastAsiaTheme="minorHAnsi" w:hAnsi="Calibri" w:cs="Calibri"/>
          <w:sz w:val="32"/>
          <w:szCs w:val="32"/>
          <w:lang w:eastAsia="en-US"/>
        </w:rPr>
        <w:t>und</w:t>
      </w:r>
      <w:r w:rsidR="00DE06C7" w:rsidRPr="00DE06C7">
        <w:rPr>
          <w:rFonts w:ascii="Calibri" w:eastAsiaTheme="minorHAnsi" w:hAnsi="Calibri" w:cs="Calibri"/>
          <w:sz w:val="32"/>
          <w:szCs w:val="32"/>
          <w:lang w:eastAsia="en-US"/>
        </w:rPr>
        <w:t xml:space="preserve"> fünfzehn Jahren von starken Gewerbesteuereinnahmen zu profitieren. </w:t>
      </w:r>
    </w:p>
    <w:p w14:paraId="4C6F32BF" w14:textId="77777777" w:rsidR="003E1369" w:rsidRDefault="003E1369" w:rsidP="00916F9D">
      <w:pPr>
        <w:spacing w:after="160" w:line="259" w:lineRule="auto"/>
        <w:jc w:val="both"/>
        <w:rPr>
          <w:rFonts w:ascii="Calibri" w:eastAsiaTheme="minorHAnsi" w:hAnsi="Calibri" w:cs="Calibri"/>
          <w:sz w:val="32"/>
          <w:szCs w:val="32"/>
          <w:lang w:eastAsia="en-US"/>
        </w:rPr>
      </w:pPr>
    </w:p>
    <w:p w14:paraId="6E6AA698" w14:textId="7C147AC5" w:rsidR="00A520DA" w:rsidRDefault="00D21626"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Mit </w:t>
      </w:r>
      <w:r w:rsidR="00FF37B3">
        <w:rPr>
          <w:rFonts w:ascii="Calibri" w:eastAsiaTheme="minorHAnsi" w:hAnsi="Calibri" w:cs="Calibri"/>
          <w:sz w:val="32"/>
          <w:szCs w:val="32"/>
          <w:lang w:eastAsia="en-US"/>
        </w:rPr>
        <w:t>diesem</w:t>
      </w:r>
      <w:r>
        <w:rPr>
          <w:rFonts w:ascii="Calibri" w:eastAsiaTheme="minorHAnsi" w:hAnsi="Calibri" w:cs="Calibri"/>
          <w:sz w:val="32"/>
          <w:szCs w:val="32"/>
          <w:lang w:eastAsia="en-US"/>
        </w:rPr>
        <w:t xml:space="preserve"> </w:t>
      </w:r>
      <w:r w:rsidR="00FF37B3">
        <w:rPr>
          <w:rFonts w:ascii="Calibri" w:eastAsiaTheme="minorHAnsi" w:hAnsi="Calibri" w:cs="Calibri"/>
          <w:sz w:val="32"/>
          <w:szCs w:val="32"/>
          <w:lang w:eastAsia="en-US"/>
        </w:rPr>
        <w:t>weitsichtigen</w:t>
      </w:r>
      <w:r>
        <w:rPr>
          <w:rFonts w:ascii="Calibri" w:eastAsiaTheme="minorHAnsi" w:hAnsi="Calibri" w:cs="Calibri"/>
          <w:sz w:val="32"/>
          <w:szCs w:val="32"/>
          <w:lang w:eastAsia="en-US"/>
        </w:rPr>
        <w:t xml:space="preserve"> Blick in die Zukunft verbinde ich </w:t>
      </w:r>
      <w:r w:rsidR="00973141">
        <w:rPr>
          <w:rFonts w:ascii="Calibri" w:eastAsiaTheme="minorHAnsi" w:hAnsi="Calibri" w:cs="Calibri"/>
          <w:sz w:val="32"/>
          <w:szCs w:val="32"/>
          <w:lang w:eastAsia="en-US"/>
        </w:rPr>
        <w:t>ebenso</w:t>
      </w:r>
      <w:r>
        <w:rPr>
          <w:rFonts w:ascii="Calibri" w:eastAsiaTheme="minorHAnsi" w:hAnsi="Calibri" w:cs="Calibri"/>
          <w:sz w:val="32"/>
          <w:szCs w:val="32"/>
          <w:lang w:eastAsia="en-US"/>
        </w:rPr>
        <w:t xml:space="preserve"> die </w:t>
      </w:r>
      <w:r w:rsidR="00874E1F">
        <w:rPr>
          <w:rFonts w:ascii="Calibri" w:eastAsiaTheme="minorHAnsi" w:hAnsi="Calibri" w:cs="Calibri"/>
          <w:sz w:val="32"/>
          <w:szCs w:val="32"/>
          <w:lang w:eastAsia="en-US"/>
        </w:rPr>
        <w:t xml:space="preserve">Beispiele drei und vier, die </w:t>
      </w:r>
      <w:r>
        <w:rPr>
          <w:rFonts w:ascii="Calibri" w:eastAsiaTheme="minorHAnsi" w:hAnsi="Calibri" w:cs="Calibri"/>
          <w:sz w:val="32"/>
          <w:szCs w:val="32"/>
          <w:lang w:eastAsia="en-US"/>
        </w:rPr>
        <w:t>Thematiken ASV – Berufsschulzentrum</w:t>
      </w:r>
      <w:r w:rsidR="00A520DA">
        <w:rPr>
          <w:rFonts w:ascii="Calibri" w:eastAsiaTheme="minorHAnsi" w:hAnsi="Calibri" w:cs="Calibri"/>
          <w:sz w:val="32"/>
          <w:szCs w:val="32"/>
          <w:lang w:eastAsia="en-US"/>
        </w:rPr>
        <w:t xml:space="preserve"> sowie die Flugfeldplanungen</w:t>
      </w:r>
      <w:r>
        <w:rPr>
          <w:rFonts w:ascii="Calibri" w:eastAsiaTheme="minorHAnsi" w:hAnsi="Calibri" w:cs="Calibri"/>
          <w:sz w:val="32"/>
          <w:szCs w:val="32"/>
          <w:lang w:eastAsia="en-US"/>
        </w:rPr>
        <w:t xml:space="preserve">. </w:t>
      </w:r>
      <w:r w:rsidR="00A520DA">
        <w:rPr>
          <w:rFonts w:ascii="Calibri" w:eastAsiaTheme="minorHAnsi" w:hAnsi="Calibri" w:cs="Calibri"/>
          <w:sz w:val="32"/>
          <w:szCs w:val="32"/>
          <w:lang w:eastAsia="en-US"/>
        </w:rPr>
        <w:t xml:space="preserve">Hier ist es mir viel zu ruhig geworden, wir verharren </w:t>
      </w:r>
      <w:r w:rsidR="00134E80">
        <w:rPr>
          <w:rFonts w:ascii="Calibri" w:eastAsiaTheme="minorHAnsi" w:hAnsi="Calibri" w:cs="Calibri"/>
          <w:sz w:val="32"/>
          <w:szCs w:val="32"/>
          <w:lang w:eastAsia="en-US"/>
        </w:rPr>
        <w:t xml:space="preserve">jetzt schon zu lange </w:t>
      </w:r>
      <w:r w:rsidR="00A520DA">
        <w:rPr>
          <w:rFonts w:ascii="Calibri" w:eastAsiaTheme="minorHAnsi" w:hAnsi="Calibri" w:cs="Calibri"/>
          <w:sz w:val="32"/>
          <w:szCs w:val="32"/>
          <w:lang w:eastAsia="en-US"/>
        </w:rPr>
        <w:t xml:space="preserve">auf dem </w:t>
      </w:r>
      <w:r w:rsidR="00874E1F">
        <w:rPr>
          <w:rFonts w:ascii="Calibri" w:eastAsiaTheme="minorHAnsi" w:hAnsi="Calibri" w:cs="Calibri"/>
          <w:sz w:val="32"/>
          <w:szCs w:val="32"/>
          <w:lang w:eastAsia="en-US"/>
        </w:rPr>
        <w:t>S</w:t>
      </w:r>
      <w:r w:rsidR="00134E80">
        <w:rPr>
          <w:rFonts w:ascii="Calibri" w:eastAsiaTheme="minorHAnsi" w:hAnsi="Calibri" w:cs="Calibri"/>
          <w:sz w:val="32"/>
          <w:szCs w:val="32"/>
          <w:lang w:eastAsia="en-US"/>
        </w:rPr>
        <w:t xml:space="preserve">tatus quo. </w:t>
      </w:r>
    </w:p>
    <w:p w14:paraId="09A561A2" w14:textId="77777777" w:rsidR="003E1369" w:rsidRDefault="003E1369" w:rsidP="00916F9D">
      <w:pPr>
        <w:spacing w:after="160" w:line="259" w:lineRule="auto"/>
        <w:jc w:val="both"/>
        <w:rPr>
          <w:rFonts w:ascii="Calibri" w:eastAsiaTheme="minorHAnsi" w:hAnsi="Calibri" w:cs="Calibri"/>
          <w:sz w:val="32"/>
          <w:szCs w:val="32"/>
          <w:lang w:eastAsia="en-US"/>
        </w:rPr>
      </w:pPr>
    </w:p>
    <w:p w14:paraId="31D0AE42" w14:textId="56AED2A6" w:rsidR="00D21626" w:rsidRDefault="00D21626"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Neben dem Warten auf die Machbarkeitsstudie </w:t>
      </w:r>
      <w:r w:rsidR="00A520DA">
        <w:rPr>
          <w:rFonts w:ascii="Calibri" w:eastAsiaTheme="minorHAnsi" w:hAnsi="Calibri" w:cs="Calibri"/>
          <w:sz w:val="32"/>
          <w:szCs w:val="32"/>
          <w:lang w:eastAsia="en-US"/>
        </w:rPr>
        <w:t xml:space="preserve">zum dortigen Schulzentrum </w:t>
      </w:r>
      <w:r>
        <w:rPr>
          <w:rFonts w:ascii="Calibri" w:eastAsiaTheme="minorHAnsi" w:hAnsi="Calibri" w:cs="Calibri"/>
          <w:sz w:val="32"/>
          <w:szCs w:val="32"/>
          <w:lang w:eastAsia="en-US"/>
        </w:rPr>
        <w:t xml:space="preserve">wäre es längst möglich gewesen, </w:t>
      </w:r>
      <w:r w:rsidR="00A520DA">
        <w:rPr>
          <w:rFonts w:ascii="Calibri" w:eastAsiaTheme="minorHAnsi" w:hAnsi="Calibri" w:cs="Calibri"/>
          <w:sz w:val="32"/>
          <w:szCs w:val="32"/>
          <w:lang w:eastAsia="en-US"/>
        </w:rPr>
        <w:t xml:space="preserve">parallel </w:t>
      </w:r>
      <w:r>
        <w:rPr>
          <w:rFonts w:ascii="Calibri" w:eastAsiaTheme="minorHAnsi" w:hAnsi="Calibri" w:cs="Calibri"/>
          <w:sz w:val="32"/>
          <w:szCs w:val="32"/>
          <w:lang w:eastAsia="en-US"/>
        </w:rPr>
        <w:t xml:space="preserve">Konzepte für das ASV-Gelände zu entwickeln. </w:t>
      </w:r>
      <w:r w:rsidR="00134E80">
        <w:rPr>
          <w:rFonts w:ascii="Calibri" w:eastAsiaTheme="minorHAnsi" w:hAnsi="Calibri" w:cs="Calibri"/>
          <w:sz w:val="32"/>
          <w:szCs w:val="32"/>
          <w:lang w:eastAsia="en-US"/>
        </w:rPr>
        <w:t xml:space="preserve">Die Vorstandschaft gibt sich größte Mühe, damit der Verein konsolidiert wird, aber sie hängen in der Luft. </w:t>
      </w:r>
      <w:r>
        <w:rPr>
          <w:rFonts w:ascii="Calibri" w:eastAsiaTheme="minorHAnsi" w:hAnsi="Calibri" w:cs="Calibri"/>
          <w:sz w:val="32"/>
          <w:szCs w:val="32"/>
          <w:lang w:eastAsia="en-US"/>
        </w:rPr>
        <w:t xml:space="preserve">Welche </w:t>
      </w:r>
      <w:r w:rsidR="00A520DA">
        <w:rPr>
          <w:rFonts w:ascii="Calibri" w:eastAsiaTheme="minorHAnsi" w:hAnsi="Calibri" w:cs="Calibri"/>
          <w:sz w:val="32"/>
          <w:szCs w:val="32"/>
          <w:lang w:eastAsia="en-US"/>
        </w:rPr>
        <w:t xml:space="preserve">Alternativen oder </w:t>
      </w:r>
      <w:r>
        <w:rPr>
          <w:rFonts w:ascii="Calibri" w:eastAsiaTheme="minorHAnsi" w:hAnsi="Calibri" w:cs="Calibri"/>
          <w:sz w:val="32"/>
          <w:szCs w:val="32"/>
          <w:lang w:eastAsia="en-US"/>
        </w:rPr>
        <w:t xml:space="preserve">Optionen haben wir, um </w:t>
      </w:r>
      <w:r w:rsidR="00A520DA">
        <w:rPr>
          <w:rFonts w:ascii="Calibri" w:eastAsiaTheme="minorHAnsi" w:hAnsi="Calibri" w:cs="Calibri"/>
          <w:sz w:val="32"/>
          <w:szCs w:val="32"/>
          <w:lang w:eastAsia="en-US"/>
        </w:rPr>
        <w:t xml:space="preserve">zum Beispiel </w:t>
      </w:r>
      <w:r w:rsidR="008860B9">
        <w:rPr>
          <w:rFonts w:ascii="Calibri" w:eastAsiaTheme="minorHAnsi" w:hAnsi="Calibri" w:cs="Calibri"/>
          <w:sz w:val="32"/>
          <w:szCs w:val="32"/>
          <w:lang w:eastAsia="en-US"/>
        </w:rPr>
        <w:t xml:space="preserve">die </w:t>
      </w:r>
      <w:r>
        <w:rPr>
          <w:rFonts w:ascii="Calibri" w:eastAsiaTheme="minorHAnsi" w:hAnsi="Calibri" w:cs="Calibri"/>
          <w:sz w:val="32"/>
          <w:szCs w:val="32"/>
          <w:lang w:eastAsia="en-US"/>
        </w:rPr>
        <w:t xml:space="preserve">für den Neubau der Berufsschule </w:t>
      </w:r>
      <w:r w:rsidR="00A520DA">
        <w:rPr>
          <w:rFonts w:ascii="Calibri" w:eastAsiaTheme="minorHAnsi" w:hAnsi="Calibri" w:cs="Calibri"/>
          <w:sz w:val="32"/>
          <w:szCs w:val="32"/>
          <w:lang w:eastAsia="en-US"/>
        </w:rPr>
        <w:t>benötigte</w:t>
      </w:r>
      <w:r w:rsidR="008860B9">
        <w:rPr>
          <w:rFonts w:ascii="Calibri" w:eastAsiaTheme="minorHAnsi" w:hAnsi="Calibri" w:cs="Calibri"/>
          <w:sz w:val="32"/>
          <w:szCs w:val="32"/>
          <w:lang w:eastAsia="en-US"/>
        </w:rPr>
        <w:t>n</w:t>
      </w:r>
      <w:r w:rsidR="00A520DA">
        <w:rPr>
          <w:rFonts w:ascii="Calibri" w:eastAsiaTheme="minorHAnsi" w:hAnsi="Calibri" w:cs="Calibri"/>
          <w:sz w:val="32"/>
          <w:szCs w:val="32"/>
          <w:lang w:eastAsia="en-US"/>
        </w:rPr>
        <w:t xml:space="preserve"> Rasenflächen zu kompensieren? Welche konzeptionellen Überlegungen liegen </w:t>
      </w:r>
      <w:r w:rsidR="00134E80">
        <w:rPr>
          <w:rFonts w:ascii="Calibri" w:eastAsiaTheme="minorHAnsi" w:hAnsi="Calibri" w:cs="Calibri"/>
          <w:sz w:val="32"/>
          <w:szCs w:val="32"/>
          <w:lang w:eastAsia="en-US"/>
        </w:rPr>
        <w:t xml:space="preserve">von Seiten der Stadtverwaltung überhaupt </w:t>
      </w:r>
      <w:r w:rsidR="00A520DA">
        <w:rPr>
          <w:rFonts w:ascii="Calibri" w:eastAsiaTheme="minorHAnsi" w:hAnsi="Calibri" w:cs="Calibri"/>
          <w:sz w:val="32"/>
          <w:szCs w:val="32"/>
          <w:lang w:eastAsia="en-US"/>
        </w:rPr>
        <w:t xml:space="preserve">vor, um die maroden Liegenschaften, insbesondere die Turnhalle, instand zu setzen? </w:t>
      </w:r>
      <w:r w:rsidR="00134E80">
        <w:rPr>
          <w:rFonts w:ascii="Calibri" w:eastAsiaTheme="minorHAnsi" w:hAnsi="Calibri" w:cs="Calibri"/>
          <w:sz w:val="32"/>
          <w:szCs w:val="32"/>
          <w:lang w:eastAsia="en-US"/>
        </w:rPr>
        <w:t xml:space="preserve">Gibt es einen Plan der verfolgt wird? Ich kann bis dato keinen erkennen. </w:t>
      </w:r>
    </w:p>
    <w:p w14:paraId="02369F5E" w14:textId="77777777" w:rsidR="003E1369" w:rsidRDefault="003E1369" w:rsidP="00916F9D">
      <w:pPr>
        <w:spacing w:after="160" w:line="259" w:lineRule="auto"/>
        <w:jc w:val="both"/>
        <w:rPr>
          <w:rFonts w:ascii="Calibri" w:eastAsiaTheme="minorHAnsi" w:hAnsi="Calibri" w:cs="Calibri"/>
          <w:sz w:val="32"/>
          <w:szCs w:val="32"/>
          <w:lang w:eastAsia="en-US"/>
        </w:rPr>
      </w:pPr>
    </w:p>
    <w:p w14:paraId="221C75AE" w14:textId="2727D033" w:rsidR="00A520DA" w:rsidRDefault="003A65A7"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Ähnlich verhält es sich bei der Flugfeldplanung, dem g</w:t>
      </w:r>
      <w:r w:rsidR="00A520DA">
        <w:rPr>
          <w:rFonts w:ascii="Calibri" w:eastAsiaTheme="minorHAnsi" w:hAnsi="Calibri" w:cs="Calibri"/>
          <w:sz w:val="32"/>
          <w:szCs w:val="32"/>
          <w:lang w:eastAsia="en-US"/>
        </w:rPr>
        <w:t>rößte</w:t>
      </w:r>
      <w:r>
        <w:rPr>
          <w:rFonts w:ascii="Calibri" w:eastAsiaTheme="minorHAnsi" w:hAnsi="Calibri" w:cs="Calibri"/>
          <w:sz w:val="32"/>
          <w:szCs w:val="32"/>
          <w:lang w:eastAsia="en-US"/>
        </w:rPr>
        <w:t>n</w:t>
      </w:r>
      <w:r w:rsidR="00A520DA">
        <w:rPr>
          <w:rFonts w:ascii="Calibri" w:eastAsiaTheme="minorHAnsi" w:hAnsi="Calibri" w:cs="Calibri"/>
          <w:sz w:val="32"/>
          <w:szCs w:val="32"/>
          <w:lang w:eastAsia="en-US"/>
        </w:rPr>
        <w:t xml:space="preserve"> </w:t>
      </w:r>
      <w:r w:rsidR="00134E80">
        <w:rPr>
          <w:rFonts w:ascii="Calibri" w:eastAsiaTheme="minorHAnsi" w:hAnsi="Calibri" w:cs="Calibri"/>
          <w:sz w:val="32"/>
          <w:szCs w:val="32"/>
          <w:lang w:eastAsia="en-US"/>
        </w:rPr>
        <w:t>und interessanteste</w:t>
      </w:r>
      <w:r>
        <w:rPr>
          <w:rFonts w:ascii="Calibri" w:eastAsiaTheme="minorHAnsi" w:hAnsi="Calibri" w:cs="Calibri"/>
          <w:sz w:val="32"/>
          <w:szCs w:val="32"/>
          <w:lang w:eastAsia="en-US"/>
        </w:rPr>
        <w:t>n</w:t>
      </w:r>
      <w:r w:rsidR="00134E80">
        <w:rPr>
          <w:rFonts w:ascii="Calibri" w:eastAsiaTheme="minorHAnsi" w:hAnsi="Calibri" w:cs="Calibri"/>
          <w:sz w:val="32"/>
          <w:szCs w:val="32"/>
          <w:lang w:eastAsia="en-US"/>
        </w:rPr>
        <w:t xml:space="preserve"> </w:t>
      </w:r>
      <w:r>
        <w:rPr>
          <w:rFonts w:ascii="Calibri" w:eastAsiaTheme="minorHAnsi" w:hAnsi="Calibri" w:cs="Calibri"/>
          <w:sz w:val="32"/>
          <w:szCs w:val="32"/>
          <w:lang w:eastAsia="en-US"/>
        </w:rPr>
        <w:t>P</w:t>
      </w:r>
      <w:r w:rsidR="00134E80">
        <w:rPr>
          <w:rFonts w:ascii="Calibri" w:eastAsiaTheme="minorHAnsi" w:hAnsi="Calibri" w:cs="Calibri"/>
          <w:sz w:val="32"/>
          <w:szCs w:val="32"/>
          <w:lang w:eastAsia="en-US"/>
        </w:rPr>
        <w:t>rojekt</w:t>
      </w:r>
      <w:r>
        <w:rPr>
          <w:rFonts w:ascii="Calibri" w:eastAsiaTheme="minorHAnsi" w:hAnsi="Calibri" w:cs="Calibri"/>
          <w:sz w:val="32"/>
          <w:szCs w:val="32"/>
          <w:lang w:eastAsia="en-US"/>
        </w:rPr>
        <w:t xml:space="preserve"> der letzten Jahrzehnte. </w:t>
      </w:r>
      <w:r w:rsidR="00134E80">
        <w:rPr>
          <w:rFonts w:ascii="Calibri" w:eastAsiaTheme="minorHAnsi" w:hAnsi="Calibri" w:cs="Calibri"/>
          <w:sz w:val="32"/>
          <w:szCs w:val="32"/>
          <w:lang w:eastAsia="en-US"/>
        </w:rPr>
        <w:t xml:space="preserve">Seit langer Zeit gibt es hierzu weder Sitzungen des Arbeitskreises noch fließen Informationen über den aktuellen Sachstand. Warum nicht? Hakt es irgendwo? Wenn ja, woran? </w:t>
      </w:r>
    </w:p>
    <w:p w14:paraId="2051B869" w14:textId="77777777" w:rsidR="003E1369" w:rsidRDefault="003E1369" w:rsidP="00916F9D">
      <w:pPr>
        <w:spacing w:after="160" w:line="259" w:lineRule="auto"/>
        <w:jc w:val="both"/>
        <w:rPr>
          <w:rFonts w:ascii="Calibri" w:eastAsiaTheme="minorHAnsi" w:hAnsi="Calibri" w:cs="Calibri"/>
          <w:sz w:val="32"/>
          <w:szCs w:val="32"/>
          <w:lang w:eastAsia="en-US"/>
        </w:rPr>
      </w:pPr>
    </w:p>
    <w:p w14:paraId="44137023" w14:textId="64EDA92F" w:rsidR="00F67418" w:rsidRDefault="003A65A7"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Meine Damen und Herren, </w:t>
      </w:r>
      <w:r w:rsidR="008860B9">
        <w:rPr>
          <w:rFonts w:ascii="Calibri" w:eastAsiaTheme="minorHAnsi" w:hAnsi="Calibri" w:cs="Calibri"/>
          <w:sz w:val="32"/>
          <w:szCs w:val="32"/>
          <w:lang w:eastAsia="en-US"/>
        </w:rPr>
        <w:t xml:space="preserve">die </w:t>
      </w:r>
      <w:r w:rsidR="00F67418">
        <w:rPr>
          <w:rFonts w:ascii="Calibri" w:eastAsiaTheme="minorHAnsi" w:hAnsi="Calibri" w:cs="Calibri"/>
          <w:sz w:val="32"/>
          <w:szCs w:val="32"/>
          <w:lang w:eastAsia="en-US"/>
        </w:rPr>
        <w:t xml:space="preserve">bereits vor einigen Jahren </w:t>
      </w:r>
      <w:r w:rsidR="008860B9">
        <w:rPr>
          <w:rFonts w:ascii="Calibri" w:eastAsiaTheme="minorHAnsi" w:hAnsi="Calibri" w:cs="Calibri"/>
          <w:sz w:val="32"/>
          <w:szCs w:val="32"/>
          <w:lang w:eastAsia="en-US"/>
        </w:rPr>
        <w:t>angestoßenen Projekte</w:t>
      </w:r>
      <w:r w:rsidR="00F67418">
        <w:rPr>
          <w:rFonts w:ascii="Calibri" w:eastAsiaTheme="minorHAnsi" w:hAnsi="Calibri" w:cs="Calibri"/>
          <w:sz w:val="32"/>
          <w:szCs w:val="32"/>
          <w:lang w:eastAsia="en-US"/>
        </w:rPr>
        <w:t xml:space="preserve"> müssen abgewickelt werden und erfordern Kapazitäten, das ist uns </w:t>
      </w:r>
      <w:r>
        <w:rPr>
          <w:rFonts w:ascii="Calibri" w:eastAsiaTheme="minorHAnsi" w:hAnsi="Calibri" w:cs="Calibri"/>
          <w:sz w:val="32"/>
          <w:szCs w:val="32"/>
          <w:lang w:eastAsia="en-US"/>
        </w:rPr>
        <w:t xml:space="preserve">sehr wohl </w:t>
      </w:r>
      <w:r w:rsidR="00F67418">
        <w:rPr>
          <w:rFonts w:ascii="Calibri" w:eastAsiaTheme="minorHAnsi" w:hAnsi="Calibri" w:cs="Calibri"/>
          <w:sz w:val="32"/>
          <w:szCs w:val="32"/>
          <w:lang w:eastAsia="en-US"/>
        </w:rPr>
        <w:t>bewusst. Aber sie dürfen kein Hemmschuh und schon gar keine Begründung dafür sein, die weitere Entwicklung der Stadt auf die lange Bank zu schieben.</w:t>
      </w:r>
    </w:p>
    <w:p w14:paraId="7B4C375F" w14:textId="2125BBAC" w:rsidR="00F67418" w:rsidRDefault="00FF37B3"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lastRenderedPageBreak/>
        <w:t>Und n</w:t>
      </w:r>
      <w:r w:rsidR="008F1975">
        <w:rPr>
          <w:rFonts w:ascii="Calibri" w:eastAsiaTheme="minorHAnsi" w:hAnsi="Calibri" w:cs="Calibri"/>
          <w:sz w:val="32"/>
          <w:szCs w:val="32"/>
          <w:lang w:eastAsia="en-US"/>
        </w:rPr>
        <w:t>atürlich</w:t>
      </w:r>
      <w:r w:rsidR="00C150E0">
        <w:rPr>
          <w:rFonts w:ascii="Calibri" w:eastAsiaTheme="minorHAnsi" w:hAnsi="Calibri" w:cs="Calibri"/>
          <w:sz w:val="32"/>
          <w:szCs w:val="32"/>
          <w:lang w:eastAsia="en-US"/>
        </w:rPr>
        <w:t xml:space="preserve">, </w:t>
      </w:r>
      <w:r w:rsidR="00F67418">
        <w:rPr>
          <w:rFonts w:ascii="Calibri" w:eastAsiaTheme="minorHAnsi" w:hAnsi="Calibri" w:cs="Calibri"/>
          <w:sz w:val="32"/>
          <w:szCs w:val="32"/>
          <w:lang w:eastAsia="en-US"/>
        </w:rPr>
        <w:t xml:space="preserve">Dinge, wie die Begrünung von Parkflächen in der Innenstadt haben ihren Mehrwert für die Steigerung der Aufenthaltsqualität. </w:t>
      </w:r>
      <w:r w:rsidR="003A65A7">
        <w:rPr>
          <w:rFonts w:ascii="Calibri" w:eastAsiaTheme="minorHAnsi" w:hAnsi="Calibri" w:cs="Calibri"/>
          <w:sz w:val="32"/>
          <w:szCs w:val="32"/>
          <w:lang w:eastAsia="en-US"/>
        </w:rPr>
        <w:t>Das</w:t>
      </w:r>
      <w:r w:rsidR="007B16AF">
        <w:rPr>
          <w:rFonts w:ascii="Calibri" w:eastAsiaTheme="minorHAnsi" w:hAnsi="Calibri" w:cs="Calibri"/>
          <w:sz w:val="32"/>
          <w:szCs w:val="32"/>
          <w:lang w:eastAsia="en-US"/>
        </w:rPr>
        <w:t xml:space="preserve"> ist schön und wir unterstützen das auch. </w:t>
      </w:r>
      <w:r w:rsidR="00C150E0">
        <w:rPr>
          <w:rFonts w:ascii="Calibri" w:eastAsiaTheme="minorHAnsi" w:hAnsi="Calibri" w:cs="Calibri"/>
          <w:sz w:val="32"/>
          <w:szCs w:val="32"/>
          <w:lang w:eastAsia="en-US"/>
        </w:rPr>
        <w:t xml:space="preserve">Aber auch wenn es noch so umfassend und offensiv medial aufbereitet wird: Es ist </w:t>
      </w:r>
      <w:r w:rsidR="003A65A7">
        <w:rPr>
          <w:rFonts w:ascii="Calibri" w:eastAsiaTheme="minorHAnsi" w:hAnsi="Calibri" w:cs="Calibri"/>
          <w:sz w:val="32"/>
          <w:szCs w:val="32"/>
          <w:lang w:eastAsia="en-US"/>
        </w:rPr>
        <w:t xml:space="preserve">lediglich </w:t>
      </w:r>
      <w:r w:rsidR="0021732B">
        <w:rPr>
          <w:rFonts w:ascii="Calibri" w:eastAsiaTheme="minorHAnsi" w:hAnsi="Calibri" w:cs="Calibri"/>
          <w:sz w:val="32"/>
          <w:szCs w:val="32"/>
          <w:lang w:eastAsia="en-US"/>
        </w:rPr>
        <w:t>„</w:t>
      </w:r>
      <w:r w:rsidR="00C150E0">
        <w:rPr>
          <w:rFonts w:ascii="Calibri" w:eastAsiaTheme="minorHAnsi" w:hAnsi="Calibri" w:cs="Calibri"/>
          <w:sz w:val="32"/>
          <w:szCs w:val="32"/>
          <w:lang w:eastAsia="en-US"/>
        </w:rPr>
        <w:t>nice to have</w:t>
      </w:r>
      <w:r w:rsidR="0021732B">
        <w:rPr>
          <w:rFonts w:ascii="Calibri" w:eastAsiaTheme="minorHAnsi" w:hAnsi="Calibri" w:cs="Calibri"/>
          <w:sz w:val="32"/>
          <w:szCs w:val="32"/>
          <w:lang w:eastAsia="en-US"/>
        </w:rPr>
        <w:t>“</w:t>
      </w:r>
      <w:r w:rsidR="00C150E0">
        <w:rPr>
          <w:rFonts w:ascii="Calibri" w:eastAsiaTheme="minorHAnsi" w:hAnsi="Calibri" w:cs="Calibri"/>
          <w:sz w:val="32"/>
          <w:szCs w:val="32"/>
          <w:lang w:eastAsia="en-US"/>
        </w:rPr>
        <w:t xml:space="preserve"> – die großen, drängenden </w:t>
      </w:r>
      <w:r w:rsidR="008F1975">
        <w:rPr>
          <w:rFonts w:ascii="Calibri" w:eastAsiaTheme="minorHAnsi" w:hAnsi="Calibri" w:cs="Calibri"/>
          <w:sz w:val="32"/>
          <w:szCs w:val="32"/>
          <w:lang w:eastAsia="en-US"/>
        </w:rPr>
        <w:t xml:space="preserve">Fragen </w:t>
      </w:r>
      <w:r w:rsidR="00C150E0">
        <w:rPr>
          <w:rFonts w:ascii="Calibri" w:eastAsiaTheme="minorHAnsi" w:hAnsi="Calibri" w:cs="Calibri"/>
          <w:sz w:val="32"/>
          <w:szCs w:val="32"/>
          <w:lang w:eastAsia="en-US"/>
        </w:rPr>
        <w:t xml:space="preserve">lösen wir damit nicht. </w:t>
      </w:r>
    </w:p>
    <w:p w14:paraId="7206CBA7" w14:textId="77777777" w:rsidR="00372ADA" w:rsidRDefault="00372ADA" w:rsidP="00916F9D">
      <w:pPr>
        <w:spacing w:after="160" w:line="259" w:lineRule="auto"/>
        <w:jc w:val="both"/>
        <w:rPr>
          <w:rFonts w:ascii="Calibri" w:eastAsiaTheme="minorHAnsi" w:hAnsi="Calibri" w:cs="Calibri"/>
          <w:sz w:val="32"/>
          <w:szCs w:val="32"/>
          <w:lang w:eastAsia="en-US"/>
        </w:rPr>
      </w:pPr>
    </w:p>
    <w:p w14:paraId="5823E190" w14:textId="77777777" w:rsidR="00372ADA" w:rsidRDefault="00372ADA" w:rsidP="00372ADA">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Meine Damen und Herren, denken sie immer daran:</w:t>
      </w:r>
    </w:p>
    <w:p w14:paraId="73913138" w14:textId="77777777" w:rsidR="00372ADA" w:rsidRDefault="00372ADA" w:rsidP="00372ADA">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D</w:t>
      </w:r>
      <w:r w:rsidRPr="00C150E0">
        <w:rPr>
          <w:rFonts w:ascii="Calibri" w:eastAsiaTheme="minorHAnsi" w:hAnsi="Calibri" w:cs="Calibri"/>
          <w:sz w:val="32"/>
          <w:szCs w:val="32"/>
          <w:lang w:eastAsia="en-US"/>
        </w:rPr>
        <w:t xml:space="preserve">ie Zukunft baut ihr Fundament auf dem, was wir heute tun. </w:t>
      </w:r>
    </w:p>
    <w:p w14:paraId="241A1E5E" w14:textId="46125B52" w:rsidR="00372ADA" w:rsidRDefault="00372ADA" w:rsidP="00372ADA">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H</w:t>
      </w:r>
      <w:r w:rsidR="00C06EA1">
        <w:rPr>
          <w:rFonts w:ascii="Calibri" w:eastAsiaTheme="minorHAnsi" w:hAnsi="Calibri" w:cs="Calibri"/>
          <w:sz w:val="32"/>
          <w:szCs w:val="32"/>
          <w:lang w:eastAsia="en-US"/>
        </w:rPr>
        <w:t>eute</w:t>
      </w:r>
      <w:r>
        <w:rPr>
          <w:rFonts w:ascii="Calibri" w:eastAsiaTheme="minorHAnsi" w:hAnsi="Calibri" w:cs="Calibri"/>
          <w:sz w:val="32"/>
          <w:szCs w:val="32"/>
          <w:lang w:eastAsia="en-US"/>
        </w:rPr>
        <w:t xml:space="preserve"> müssen wir </w:t>
      </w:r>
      <w:r w:rsidR="00073EF5">
        <w:rPr>
          <w:rFonts w:ascii="Calibri" w:eastAsiaTheme="minorHAnsi" w:hAnsi="Calibri" w:cs="Calibri"/>
          <w:sz w:val="32"/>
          <w:szCs w:val="32"/>
          <w:lang w:eastAsia="en-US"/>
        </w:rPr>
        <w:t>die Entwicklungen</w:t>
      </w:r>
      <w:r>
        <w:rPr>
          <w:rFonts w:ascii="Calibri" w:eastAsiaTheme="minorHAnsi" w:hAnsi="Calibri" w:cs="Calibri"/>
          <w:sz w:val="32"/>
          <w:szCs w:val="32"/>
          <w:lang w:eastAsia="en-US"/>
        </w:rPr>
        <w:t xml:space="preserve"> </w:t>
      </w:r>
      <w:r w:rsidR="00CF5C8E">
        <w:rPr>
          <w:rFonts w:ascii="Calibri" w:eastAsiaTheme="minorHAnsi" w:hAnsi="Calibri" w:cs="Calibri"/>
          <w:sz w:val="32"/>
          <w:szCs w:val="32"/>
          <w:lang w:eastAsia="en-US"/>
        </w:rPr>
        <w:t>intensiv betrachten</w:t>
      </w:r>
      <w:r>
        <w:rPr>
          <w:rFonts w:ascii="Calibri" w:eastAsiaTheme="minorHAnsi" w:hAnsi="Calibri" w:cs="Calibri"/>
          <w:sz w:val="32"/>
          <w:szCs w:val="32"/>
          <w:lang w:eastAsia="en-US"/>
        </w:rPr>
        <w:t>, heute müssen wir</w:t>
      </w:r>
      <w:r w:rsidR="00CF5C8E">
        <w:rPr>
          <w:rFonts w:ascii="Calibri" w:eastAsiaTheme="minorHAnsi" w:hAnsi="Calibri" w:cs="Calibri"/>
          <w:sz w:val="32"/>
          <w:szCs w:val="32"/>
          <w:lang w:eastAsia="en-US"/>
        </w:rPr>
        <w:t xml:space="preserve"> deshalb</w:t>
      </w:r>
      <w:r>
        <w:rPr>
          <w:rFonts w:ascii="Calibri" w:eastAsiaTheme="minorHAnsi" w:hAnsi="Calibri" w:cs="Calibri"/>
          <w:sz w:val="32"/>
          <w:szCs w:val="32"/>
          <w:lang w:eastAsia="en-US"/>
        </w:rPr>
        <w:t xml:space="preserve"> anfangen, weitsichtig zu planen, heute müssen wir uns fragen, wie wir die ganzen Unwägbarkeiten der Zeit abfedern und </w:t>
      </w:r>
      <w:r w:rsidR="0011051F">
        <w:rPr>
          <w:rFonts w:ascii="Calibri" w:eastAsiaTheme="minorHAnsi" w:hAnsi="Calibri" w:cs="Calibri"/>
          <w:sz w:val="32"/>
          <w:szCs w:val="32"/>
          <w:lang w:eastAsia="en-US"/>
        </w:rPr>
        <w:t>die Segel</w:t>
      </w:r>
      <w:r>
        <w:rPr>
          <w:rFonts w:ascii="Calibri" w:eastAsiaTheme="minorHAnsi" w:hAnsi="Calibri" w:cs="Calibri"/>
          <w:sz w:val="32"/>
          <w:szCs w:val="32"/>
          <w:lang w:eastAsia="en-US"/>
        </w:rPr>
        <w:t xml:space="preserve"> für eine Zukunft </w:t>
      </w:r>
      <w:r w:rsidR="0011051F">
        <w:rPr>
          <w:rFonts w:ascii="Calibri" w:eastAsiaTheme="minorHAnsi" w:hAnsi="Calibri" w:cs="Calibri"/>
          <w:sz w:val="32"/>
          <w:szCs w:val="32"/>
          <w:lang w:eastAsia="en-US"/>
        </w:rPr>
        <w:t xml:space="preserve">in Wohlstand setzen. </w:t>
      </w:r>
    </w:p>
    <w:p w14:paraId="0A82A7DD" w14:textId="723C4B96" w:rsidR="003A65A7" w:rsidRDefault="003A65A7" w:rsidP="00C150E0">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Neumarkt hat Kraft, Neumarkt hat unglaublich große Kapazität</w:t>
      </w:r>
      <w:r w:rsidR="004B5BE8">
        <w:rPr>
          <w:rFonts w:ascii="Calibri" w:eastAsiaTheme="minorHAnsi" w:hAnsi="Calibri" w:cs="Calibri"/>
          <w:sz w:val="32"/>
          <w:szCs w:val="32"/>
          <w:lang w:eastAsia="en-US"/>
        </w:rPr>
        <w:t xml:space="preserve">. </w:t>
      </w:r>
      <w:r w:rsidR="00C94328">
        <w:rPr>
          <w:rFonts w:ascii="Calibri" w:eastAsiaTheme="minorHAnsi" w:hAnsi="Calibri" w:cs="Calibri"/>
          <w:sz w:val="32"/>
          <w:szCs w:val="32"/>
          <w:lang w:eastAsia="en-US"/>
        </w:rPr>
        <w:t>Aber um</w:t>
      </w:r>
      <w:r w:rsidR="0011051F">
        <w:rPr>
          <w:rFonts w:ascii="Calibri" w:eastAsiaTheme="minorHAnsi" w:hAnsi="Calibri" w:cs="Calibri"/>
          <w:sz w:val="32"/>
          <w:szCs w:val="32"/>
          <w:lang w:eastAsia="en-US"/>
        </w:rPr>
        <w:t xml:space="preserve"> das</w:t>
      </w:r>
      <w:r w:rsidR="004B5BE8">
        <w:rPr>
          <w:rFonts w:ascii="Calibri" w:eastAsiaTheme="minorHAnsi" w:hAnsi="Calibri" w:cs="Calibri"/>
          <w:sz w:val="32"/>
          <w:szCs w:val="32"/>
          <w:lang w:eastAsia="en-US"/>
        </w:rPr>
        <w:t xml:space="preserve"> ab</w:t>
      </w:r>
      <w:r w:rsidR="00146F30">
        <w:rPr>
          <w:rFonts w:ascii="Calibri" w:eastAsiaTheme="minorHAnsi" w:hAnsi="Calibri" w:cs="Calibri"/>
          <w:sz w:val="32"/>
          <w:szCs w:val="32"/>
          <w:lang w:eastAsia="en-US"/>
        </w:rPr>
        <w:t>zu</w:t>
      </w:r>
      <w:r w:rsidR="004B5BE8">
        <w:rPr>
          <w:rFonts w:ascii="Calibri" w:eastAsiaTheme="minorHAnsi" w:hAnsi="Calibri" w:cs="Calibri"/>
          <w:sz w:val="32"/>
          <w:szCs w:val="32"/>
          <w:lang w:eastAsia="en-US"/>
        </w:rPr>
        <w:t>rufen</w:t>
      </w:r>
      <w:r w:rsidR="0011051F">
        <w:rPr>
          <w:rFonts w:ascii="Calibri" w:eastAsiaTheme="minorHAnsi" w:hAnsi="Calibri" w:cs="Calibri"/>
          <w:sz w:val="32"/>
          <w:szCs w:val="32"/>
          <w:lang w:eastAsia="en-US"/>
        </w:rPr>
        <w:t xml:space="preserve">, </w:t>
      </w:r>
      <w:r w:rsidR="004B5BE8">
        <w:rPr>
          <w:rFonts w:ascii="Calibri" w:eastAsiaTheme="minorHAnsi" w:hAnsi="Calibri" w:cs="Calibri"/>
          <w:sz w:val="32"/>
          <w:szCs w:val="32"/>
          <w:lang w:eastAsia="en-US"/>
        </w:rPr>
        <w:t>m</w:t>
      </w:r>
      <w:r w:rsidR="00973141">
        <w:rPr>
          <w:rFonts w:ascii="Calibri" w:eastAsiaTheme="minorHAnsi" w:hAnsi="Calibri" w:cs="Calibri"/>
          <w:sz w:val="32"/>
          <w:szCs w:val="32"/>
          <w:lang w:eastAsia="en-US"/>
        </w:rPr>
        <w:t>uss</w:t>
      </w:r>
      <w:r w:rsidR="004B5BE8">
        <w:rPr>
          <w:rFonts w:ascii="Calibri" w:eastAsiaTheme="minorHAnsi" w:hAnsi="Calibri" w:cs="Calibri"/>
          <w:sz w:val="32"/>
          <w:szCs w:val="32"/>
          <w:lang w:eastAsia="en-US"/>
        </w:rPr>
        <w:t xml:space="preserve"> </w:t>
      </w:r>
      <w:r w:rsidR="00B00E9C">
        <w:rPr>
          <w:rFonts w:ascii="Calibri" w:eastAsiaTheme="minorHAnsi" w:hAnsi="Calibri" w:cs="Calibri"/>
          <w:sz w:val="32"/>
          <w:szCs w:val="32"/>
          <w:lang w:eastAsia="en-US"/>
        </w:rPr>
        <w:t>N</w:t>
      </w:r>
      <w:r w:rsidR="004B5BE8">
        <w:rPr>
          <w:rFonts w:ascii="Calibri" w:eastAsiaTheme="minorHAnsi" w:hAnsi="Calibri" w:cs="Calibri"/>
          <w:sz w:val="32"/>
          <w:szCs w:val="32"/>
          <w:lang w:eastAsia="en-US"/>
        </w:rPr>
        <w:t xml:space="preserve">eumarkt </w:t>
      </w:r>
      <w:r w:rsidR="00372ADA">
        <w:rPr>
          <w:rFonts w:ascii="Calibri" w:eastAsiaTheme="minorHAnsi" w:hAnsi="Calibri" w:cs="Calibri"/>
          <w:sz w:val="32"/>
          <w:szCs w:val="32"/>
          <w:lang w:eastAsia="en-US"/>
        </w:rPr>
        <w:t>seinen</w:t>
      </w:r>
      <w:r w:rsidR="00973141">
        <w:rPr>
          <w:rFonts w:ascii="Calibri" w:eastAsiaTheme="minorHAnsi" w:hAnsi="Calibri" w:cs="Calibri"/>
          <w:sz w:val="32"/>
          <w:szCs w:val="32"/>
          <w:lang w:eastAsia="en-US"/>
        </w:rPr>
        <w:t xml:space="preserve"> </w:t>
      </w:r>
      <w:r w:rsidR="004B5BE8">
        <w:rPr>
          <w:rFonts w:ascii="Calibri" w:eastAsiaTheme="minorHAnsi" w:hAnsi="Calibri" w:cs="Calibri"/>
          <w:sz w:val="32"/>
          <w:szCs w:val="32"/>
          <w:lang w:eastAsia="en-US"/>
        </w:rPr>
        <w:t xml:space="preserve">Motor </w:t>
      </w:r>
      <w:r w:rsidR="00C94328">
        <w:rPr>
          <w:rFonts w:ascii="Calibri" w:eastAsiaTheme="minorHAnsi" w:hAnsi="Calibri" w:cs="Calibri"/>
          <w:sz w:val="32"/>
          <w:szCs w:val="32"/>
          <w:lang w:eastAsia="en-US"/>
        </w:rPr>
        <w:t xml:space="preserve">wieder </w:t>
      </w:r>
      <w:r w:rsidR="004B5BE8">
        <w:rPr>
          <w:rFonts w:ascii="Calibri" w:eastAsiaTheme="minorHAnsi" w:hAnsi="Calibri" w:cs="Calibri"/>
          <w:sz w:val="32"/>
          <w:szCs w:val="32"/>
          <w:lang w:eastAsia="en-US"/>
        </w:rPr>
        <w:t xml:space="preserve">anlassen </w:t>
      </w:r>
      <w:r w:rsidR="00372ADA">
        <w:rPr>
          <w:rFonts w:ascii="Calibri" w:eastAsiaTheme="minorHAnsi" w:hAnsi="Calibri" w:cs="Calibri"/>
          <w:sz w:val="32"/>
          <w:szCs w:val="32"/>
          <w:lang w:eastAsia="en-US"/>
        </w:rPr>
        <w:t>und seine</w:t>
      </w:r>
      <w:r w:rsidR="004B5BE8">
        <w:rPr>
          <w:rFonts w:ascii="Calibri" w:eastAsiaTheme="minorHAnsi" w:hAnsi="Calibri" w:cs="Calibri"/>
          <w:sz w:val="32"/>
          <w:szCs w:val="32"/>
          <w:lang w:eastAsia="en-US"/>
        </w:rPr>
        <w:t xml:space="preserve"> PS auf die Straße bringen. </w:t>
      </w:r>
    </w:p>
    <w:p w14:paraId="73BF676B" w14:textId="275B1502" w:rsidR="00302CBC" w:rsidRDefault="00302CBC" w:rsidP="00C150E0">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Wir werden das als UPW-Fraktion aufmerksam</w:t>
      </w:r>
      <w:r w:rsidR="00372ADA">
        <w:rPr>
          <w:rFonts w:ascii="Calibri" w:eastAsiaTheme="minorHAnsi" w:hAnsi="Calibri" w:cs="Calibri"/>
          <w:sz w:val="32"/>
          <w:szCs w:val="32"/>
          <w:lang w:eastAsia="en-US"/>
        </w:rPr>
        <w:t xml:space="preserve"> betrachten</w:t>
      </w:r>
      <w:r>
        <w:rPr>
          <w:rFonts w:ascii="Calibri" w:eastAsiaTheme="minorHAnsi" w:hAnsi="Calibri" w:cs="Calibri"/>
          <w:sz w:val="32"/>
          <w:szCs w:val="32"/>
          <w:lang w:eastAsia="en-US"/>
        </w:rPr>
        <w:t xml:space="preserve">, auch manchmal kritisch verfolgen, aber immer </w:t>
      </w:r>
      <w:r w:rsidR="00372ADA">
        <w:rPr>
          <w:rFonts w:ascii="Calibri" w:eastAsiaTheme="minorHAnsi" w:hAnsi="Calibri" w:cs="Calibri"/>
          <w:sz w:val="32"/>
          <w:szCs w:val="32"/>
          <w:lang w:eastAsia="en-US"/>
        </w:rPr>
        <w:t xml:space="preserve">– </w:t>
      </w:r>
      <w:r w:rsidR="00D17F8B">
        <w:rPr>
          <w:rFonts w:ascii="Calibri" w:eastAsiaTheme="minorHAnsi" w:hAnsi="Calibri" w:cs="Calibri"/>
          <w:sz w:val="32"/>
          <w:szCs w:val="32"/>
          <w:lang w:eastAsia="en-US"/>
        </w:rPr>
        <w:t>das versichere ich Ihnen</w:t>
      </w:r>
      <w:r w:rsidR="00372ADA">
        <w:rPr>
          <w:rFonts w:ascii="Calibri" w:eastAsiaTheme="minorHAnsi" w:hAnsi="Calibri" w:cs="Calibri"/>
          <w:sz w:val="32"/>
          <w:szCs w:val="32"/>
          <w:lang w:eastAsia="en-US"/>
        </w:rPr>
        <w:t xml:space="preserve"> Herr Oberbürgermeister </w:t>
      </w:r>
      <w:r w:rsidR="00D17F8B">
        <w:rPr>
          <w:rFonts w:ascii="Calibri" w:eastAsiaTheme="minorHAnsi" w:hAnsi="Calibri" w:cs="Calibri"/>
          <w:sz w:val="32"/>
          <w:szCs w:val="32"/>
          <w:lang w:eastAsia="en-US"/>
        </w:rPr>
        <w:t>–</w:t>
      </w:r>
      <w:r w:rsidR="00372ADA">
        <w:rPr>
          <w:rFonts w:ascii="Calibri" w:eastAsiaTheme="minorHAnsi" w:hAnsi="Calibri" w:cs="Calibri"/>
          <w:sz w:val="32"/>
          <w:szCs w:val="32"/>
          <w:lang w:eastAsia="en-US"/>
        </w:rPr>
        <w:t xml:space="preserve"> </w:t>
      </w:r>
      <w:r w:rsidR="00D17F8B">
        <w:rPr>
          <w:rFonts w:ascii="Calibri" w:eastAsiaTheme="minorHAnsi" w:hAnsi="Calibri" w:cs="Calibri"/>
          <w:sz w:val="32"/>
          <w:szCs w:val="32"/>
          <w:lang w:eastAsia="en-US"/>
        </w:rPr>
        <w:t xml:space="preserve">eng und </w:t>
      </w:r>
      <w:r>
        <w:rPr>
          <w:rFonts w:ascii="Calibri" w:eastAsiaTheme="minorHAnsi" w:hAnsi="Calibri" w:cs="Calibri"/>
          <w:sz w:val="32"/>
          <w:szCs w:val="32"/>
          <w:lang w:eastAsia="en-US"/>
        </w:rPr>
        <w:t xml:space="preserve">konstruktiv begleiten. </w:t>
      </w:r>
    </w:p>
    <w:p w14:paraId="6132EDC1" w14:textId="77777777" w:rsidR="00372ADA" w:rsidRDefault="00372ADA" w:rsidP="00C150E0">
      <w:pPr>
        <w:spacing w:after="160" w:line="259" w:lineRule="auto"/>
        <w:jc w:val="both"/>
        <w:rPr>
          <w:rFonts w:ascii="Calibri" w:eastAsiaTheme="minorHAnsi" w:hAnsi="Calibri" w:cs="Calibri"/>
          <w:sz w:val="32"/>
          <w:szCs w:val="32"/>
          <w:lang w:eastAsia="en-US"/>
        </w:rPr>
      </w:pPr>
    </w:p>
    <w:p w14:paraId="2C284634" w14:textId="77777777" w:rsidR="00C06EA1" w:rsidRDefault="00C06EA1" w:rsidP="00C150E0">
      <w:pPr>
        <w:spacing w:after="160" w:line="259" w:lineRule="auto"/>
        <w:jc w:val="both"/>
        <w:rPr>
          <w:rFonts w:ascii="Calibri" w:eastAsiaTheme="minorHAnsi" w:hAnsi="Calibri" w:cs="Calibri"/>
          <w:sz w:val="32"/>
          <w:szCs w:val="32"/>
          <w:lang w:eastAsia="en-US"/>
        </w:rPr>
      </w:pPr>
    </w:p>
    <w:p w14:paraId="72367089" w14:textId="255309D7" w:rsidR="003E1369" w:rsidRDefault="003E1369" w:rsidP="003E1369">
      <w:pPr>
        <w:pStyle w:val="Listenabsatz"/>
        <w:numPr>
          <w:ilvl w:val="0"/>
          <w:numId w:val="12"/>
        </w:numPr>
        <w:spacing w:after="160" w:line="259" w:lineRule="auto"/>
        <w:jc w:val="both"/>
        <w:rPr>
          <w:rFonts w:ascii="Calibri" w:eastAsiaTheme="minorHAnsi" w:hAnsi="Calibri" w:cs="Calibri"/>
          <w:i/>
          <w:iCs/>
          <w:sz w:val="22"/>
        </w:rPr>
      </w:pPr>
      <w:r w:rsidRPr="003E1369">
        <w:rPr>
          <w:rFonts w:ascii="Calibri" w:eastAsiaTheme="minorHAnsi" w:hAnsi="Calibri" w:cs="Calibri"/>
          <w:i/>
          <w:iCs/>
          <w:sz w:val="22"/>
        </w:rPr>
        <w:t xml:space="preserve">Es gilt das gesprochene Wort </w:t>
      </w:r>
      <w:r w:rsidR="00C94328">
        <w:rPr>
          <w:rFonts w:ascii="Calibri" w:eastAsiaTheme="minorHAnsi" w:hAnsi="Calibri" w:cs="Calibri"/>
          <w:i/>
          <w:iCs/>
          <w:sz w:val="22"/>
        </w:rPr>
        <w:t>–</w:t>
      </w:r>
    </w:p>
    <w:p w14:paraId="65F666BC" w14:textId="77777777" w:rsidR="00C94328" w:rsidRPr="003E1369" w:rsidRDefault="00C94328" w:rsidP="00C06EA1">
      <w:pPr>
        <w:pStyle w:val="Listenabsatz"/>
        <w:spacing w:after="160" w:line="259" w:lineRule="auto"/>
        <w:ind w:left="510"/>
        <w:jc w:val="both"/>
        <w:rPr>
          <w:rFonts w:ascii="Calibri" w:eastAsiaTheme="minorHAnsi" w:hAnsi="Calibri" w:cs="Calibri"/>
          <w:i/>
          <w:iCs/>
          <w:sz w:val="22"/>
        </w:rPr>
      </w:pPr>
    </w:p>
    <w:p w14:paraId="23368303" w14:textId="77A29A32" w:rsidR="00302CBC" w:rsidRDefault="003E1369" w:rsidP="004B5BE8">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Neumarkt, im April 2025</w:t>
      </w:r>
    </w:p>
    <w:p w14:paraId="5A675172" w14:textId="6FDB4351" w:rsidR="003E1369" w:rsidRPr="003E1369" w:rsidRDefault="003E1369" w:rsidP="004B5BE8">
      <w:pPr>
        <w:spacing w:after="160" w:line="259" w:lineRule="auto"/>
        <w:jc w:val="both"/>
        <w:rPr>
          <w:rFonts w:ascii="Calibri" w:eastAsiaTheme="minorHAnsi" w:hAnsi="Calibri" w:cs="Calibri"/>
          <w:b/>
          <w:bCs/>
          <w:sz w:val="32"/>
          <w:szCs w:val="32"/>
          <w:lang w:eastAsia="en-US"/>
        </w:rPr>
      </w:pPr>
      <w:r w:rsidRPr="003E1369">
        <w:rPr>
          <w:rFonts w:ascii="Calibri" w:eastAsiaTheme="minorHAnsi" w:hAnsi="Calibri" w:cs="Calibri"/>
          <w:b/>
          <w:bCs/>
          <w:sz w:val="32"/>
          <w:szCs w:val="32"/>
          <w:lang w:eastAsia="en-US"/>
        </w:rPr>
        <w:t>Martin Meier</w:t>
      </w:r>
    </w:p>
    <w:p w14:paraId="648E334A" w14:textId="019BEC1F" w:rsidR="003E1369" w:rsidRPr="003E1369" w:rsidRDefault="003E1369" w:rsidP="004B5BE8">
      <w:pPr>
        <w:spacing w:after="160" w:line="259" w:lineRule="auto"/>
        <w:jc w:val="both"/>
        <w:rPr>
          <w:rFonts w:ascii="Calibri" w:eastAsiaTheme="minorHAnsi" w:hAnsi="Calibri" w:cs="Calibri"/>
          <w:sz w:val="28"/>
          <w:szCs w:val="28"/>
          <w:lang w:eastAsia="en-US"/>
        </w:rPr>
      </w:pPr>
      <w:r w:rsidRPr="003E1369">
        <w:rPr>
          <w:rFonts w:ascii="Calibri" w:eastAsiaTheme="minorHAnsi" w:hAnsi="Calibri" w:cs="Calibri"/>
          <w:sz w:val="28"/>
          <w:szCs w:val="28"/>
          <w:lang w:eastAsia="en-US"/>
        </w:rPr>
        <w:t xml:space="preserve">Vorsitzender der UPW-Stadtratsfraktion </w:t>
      </w:r>
    </w:p>
    <w:p w14:paraId="23E3088D" w14:textId="77777777" w:rsidR="004B5BE8" w:rsidRDefault="004B5BE8" w:rsidP="00C150E0">
      <w:pPr>
        <w:spacing w:after="160" w:line="259" w:lineRule="auto"/>
        <w:jc w:val="both"/>
        <w:rPr>
          <w:rFonts w:ascii="Calibri" w:eastAsiaTheme="minorHAnsi" w:hAnsi="Calibri" w:cs="Calibri"/>
          <w:sz w:val="32"/>
          <w:szCs w:val="32"/>
          <w:lang w:eastAsia="en-US"/>
        </w:rPr>
      </w:pPr>
    </w:p>
    <w:p w14:paraId="025E76AD" w14:textId="77777777" w:rsidR="004B5BE8" w:rsidRDefault="004B5BE8" w:rsidP="00C150E0">
      <w:pPr>
        <w:spacing w:after="160" w:line="259" w:lineRule="auto"/>
        <w:jc w:val="both"/>
        <w:rPr>
          <w:rFonts w:ascii="Calibri" w:eastAsiaTheme="minorHAnsi" w:hAnsi="Calibri" w:cs="Calibri"/>
          <w:sz w:val="32"/>
          <w:szCs w:val="32"/>
          <w:lang w:eastAsia="en-US"/>
        </w:rPr>
      </w:pPr>
    </w:p>
    <w:p w14:paraId="71D25614" w14:textId="77777777" w:rsidR="007B16AF" w:rsidRDefault="007B16AF" w:rsidP="00C150E0">
      <w:pPr>
        <w:spacing w:after="160" w:line="259" w:lineRule="auto"/>
        <w:jc w:val="both"/>
        <w:rPr>
          <w:rFonts w:ascii="Calibri" w:eastAsiaTheme="minorHAnsi" w:hAnsi="Calibri" w:cs="Calibri"/>
          <w:sz w:val="32"/>
          <w:szCs w:val="32"/>
          <w:lang w:eastAsia="en-US"/>
        </w:rPr>
      </w:pPr>
    </w:p>
    <w:p w14:paraId="33C2454B" w14:textId="77777777" w:rsidR="00C150E0" w:rsidRDefault="00C150E0" w:rsidP="00916F9D">
      <w:pPr>
        <w:spacing w:after="160" w:line="259" w:lineRule="auto"/>
        <w:jc w:val="both"/>
        <w:rPr>
          <w:rFonts w:ascii="Calibri" w:eastAsiaTheme="minorHAnsi" w:hAnsi="Calibri" w:cs="Calibri"/>
          <w:sz w:val="32"/>
          <w:szCs w:val="32"/>
          <w:lang w:eastAsia="en-US"/>
        </w:rPr>
      </w:pPr>
    </w:p>
    <w:p w14:paraId="2CE6405C" w14:textId="2BB118DC" w:rsidR="00134E80" w:rsidRDefault="00F67418" w:rsidP="00916F9D">
      <w:pPr>
        <w:spacing w:after="160" w:line="259" w:lineRule="auto"/>
        <w:jc w:val="both"/>
        <w:rPr>
          <w:rFonts w:ascii="Calibri" w:eastAsiaTheme="minorHAnsi" w:hAnsi="Calibri" w:cs="Calibri"/>
          <w:sz w:val="32"/>
          <w:szCs w:val="32"/>
          <w:lang w:eastAsia="en-US"/>
        </w:rPr>
      </w:pPr>
      <w:r>
        <w:rPr>
          <w:rFonts w:ascii="Calibri" w:eastAsiaTheme="minorHAnsi" w:hAnsi="Calibri" w:cs="Calibri"/>
          <w:sz w:val="32"/>
          <w:szCs w:val="32"/>
          <w:lang w:eastAsia="en-US"/>
        </w:rPr>
        <w:t xml:space="preserve"> </w:t>
      </w:r>
    </w:p>
    <w:p w14:paraId="4E6DEDA7" w14:textId="77777777" w:rsidR="00D21626" w:rsidRPr="00DE06C7" w:rsidRDefault="00D21626" w:rsidP="00916F9D">
      <w:pPr>
        <w:spacing w:after="160" w:line="259" w:lineRule="auto"/>
        <w:jc w:val="both"/>
        <w:rPr>
          <w:rFonts w:ascii="Calibri" w:eastAsiaTheme="minorHAnsi" w:hAnsi="Calibri" w:cs="Calibri"/>
          <w:sz w:val="32"/>
          <w:szCs w:val="32"/>
          <w:lang w:eastAsia="en-US"/>
        </w:rPr>
      </w:pPr>
    </w:p>
    <w:p w14:paraId="17D826A6" w14:textId="77777777" w:rsidR="00EB6915" w:rsidRDefault="00EB6915" w:rsidP="00916F9D">
      <w:pPr>
        <w:spacing w:after="160" w:line="259" w:lineRule="auto"/>
        <w:jc w:val="both"/>
        <w:rPr>
          <w:rFonts w:ascii="Calibri" w:eastAsiaTheme="minorHAnsi" w:hAnsi="Calibri" w:cs="Calibri"/>
          <w:sz w:val="32"/>
          <w:szCs w:val="32"/>
          <w:lang w:eastAsia="en-US"/>
        </w:rPr>
      </w:pPr>
    </w:p>
    <w:p w14:paraId="5A62CE45" w14:textId="6C081A8D" w:rsidR="00A01485" w:rsidRDefault="00A01485" w:rsidP="00D40618">
      <w:pPr>
        <w:spacing w:after="160" w:line="259" w:lineRule="auto"/>
        <w:jc w:val="both"/>
        <w:rPr>
          <w:rFonts w:ascii="Calibri" w:eastAsiaTheme="minorHAnsi" w:hAnsi="Calibri" w:cs="Calibri"/>
          <w:sz w:val="32"/>
          <w:szCs w:val="32"/>
          <w:lang w:eastAsia="en-US"/>
        </w:rPr>
      </w:pPr>
    </w:p>
    <w:p w14:paraId="612B5205" w14:textId="2D62A7A9" w:rsidR="00B84961" w:rsidRPr="00F1195D" w:rsidRDefault="00B84961" w:rsidP="00B84961">
      <w:pPr>
        <w:spacing w:after="160" w:line="259" w:lineRule="auto"/>
        <w:jc w:val="both"/>
        <w:rPr>
          <w:rFonts w:ascii="Calibri" w:eastAsiaTheme="minorHAnsi" w:hAnsi="Calibri" w:cs="Calibri"/>
          <w:sz w:val="32"/>
          <w:szCs w:val="32"/>
          <w:lang w:eastAsia="en-US"/>
        </w:rPr>
      </w:pPr>
    </w:p>
    <w:p w14:paraId="5067CDB8" w14:textId="77777777" w:rsidR="00171ADF" w:rsidRDefault="00171ADF" w:rsidP="00A15B67">
      <w:pPr>
        <w:jc w:val="both"/>
        <w:rPr>
          <w:rFonts w:asciiTheme="minorHAnsi" w:eastAsiaTheme="minorHAnsi" w:hAnsiTheme="minorHAnsi" w:cstheme="minorBidi"/>
          <w:sz w:val="32"/>
          <w:szCs w:val="32"/>
          <w:lang w:eastAsia="en-US"/>
        </w:rPr>
      </w:pPr>
    </w:p>
    <w:p w14:paraId="0D4B36BC" w14:textId="197F9408" w:rsidR="009D2FB3" w:rsidRPr="002B3F0B" w:rsidRDefault="009D2FB3" w:rsidP="00A15B67">
      <w:pPr>
        <w:jc w:val="both"/>
        <w:rPr>
          <w:rFonts w:asciiTheme="minorHAnsi" w:eastAsiaTheme="minorHAnsi" w:hAnsiTheme="minorHAnsi" w:cstheme="minorBidi"/>
          <w:sz w:val="32"/>
          <w:szCs w:val="32"/>
          <w:lang w:eastAsia="en-US"/>
        </w:rPr>
      </w:pPr>
    </w:p>
    <w:p w14:paraId="7E2F4722" w14:textId="77777777" w:rsidR="00683495" w:rsidRPr="002B3F0B" w:rsidRDefault="00683495" w:rsidP="00A15B67">
      <w:pPr>
        <w:jc w:val="both"/>
        <w:rPr>
          <w:rFonts w:asciiTheme="minorHAnsi" w:eastAsiaTheme="minorHAnsi" w:hAnsiTheme="minorHAnsi" w:cstheme="minorBidi"/>
          <w:sz w:val="32"/>
          <w:szCs w:val="32"/>
          <w:lang w:eastAsia="en-US"/>
        </w:rPr>
      </w:pPr>
    </w:p>
    <w:p w14:paraId="7E8FAB32" w14:textId="68A79C17" w:rsidR="00A97CE8" w:rsidRDefault="00A97CE8" w:rsidP="00A15B67">
      <w:pPr>
        <w:jc w:val="both"/>
        <w:rPr>
          <w:rFonts w:asciiTheme="minorHAnsi" w:eastAsiaTheme="minorHAnsi" w:hAnsiTheme="minorHAnsi" w:cstheme="minorBidi"/>
          <w:color w:val="FF0000"/>
          <w:sz w:val="32"/>
          <w:szCs w:val="32"/>
          <w:lang w:eastAsia="en-US"/>
        </w:rPr>
      </w:pPr>
    </w:p>
    <w:p w14:paraId="011C132C" w14:textId="2D183948" w:rsidR="00A97CE8" w:rsidRDefault="00A97CE8" w:rsidP="00A15B67">
      <w:pPr>
        <w:jc w:val="both"/>
        <w:rPr>
          <w:rFonts w:asciiTheme="minorHAnsi" w:eastAsiaTheme="minorHAnsi" w:hAnsiTheme="minorHAnsi" w:cstheme="minorBidi"/>
          <w:color w:val="FF0000"/>
          <w:sz w:val="32"/>
          <w:szCs w:val="32"/>
          <w:lang w:eastAsia="en-US"/>
        </w:rPr>
      </w:pPr>
    </w:p>
    <w:p w14:paraId="155A3EC6" w14:textId="4226F913" w:rsidR="00A97CE8" w:rsidRDefault="00A97CE8" w:rsidP="00A15B67">
      <w:pPr>
        <w:jc w:val="both"/>
        <w:rPr>
          <w:rFonts w:asciiTheme="minorHAnsi" w:eastAsiaTheme="minorHAnsi" w:hAnsiTheme="minorHAnsi" w:cstheme="minorBidi"/>
          <w:color w:val="FF0000"/>
          <w:sz w:val="32"/>
          <w:szCs w:val="32"/>
          <w:lang w:eastAsia="en-US"/>
        </w:rPr>
      </w:pPr>
    </w:p>
    <w:p w14:paraId="6C2E2681" w14:textId="418807DE" w:rsidR="00A97CE8" w:rsidRDefault="00A97CE8" w:rsidP="00A15B67">
      <w:pPr>
        <w:jc w:val="both"/>
        <w:rPr>
          <w:rFonts w:asciiTheme="minorHAnsi" w:eastAsiaTheme="minorHAnsi" w:hAnsiTheme="minorHAnsi" w:cstheme="minorBidi"/>
          <w:color w:val="FF0000"/>
          <w:sz w:val="32"/>
          <w:szCs w:val="32"/>
          <w:lang w:eastAsia="en-US"/>
        </w:rPr>
      </w:pPr>
    </w:p>
    <w:p w14:paraId="1AA2A3CC" w14:textId="6C727BE9" w:rsidR="00A97CE8" w:rsidRDefault="00A97CE8" w:rsidP="00A15B67">
      <w:pPr>
        <w:jc w:val="both"/>
        <w:rPr>
          <w:rFonts w:asciiTheme="minorHAnsi" w:eastAsiaTheme="minorHAnsi" w:hAnsiTheme="minorHAnsi" w:cstheme="minorBidi"/>
          <w:color w:val="FF0000"/>
          <w:sz w:val="32"/>
          <w:szCs w:val="32"/>
          <w:lang w:eastAsia="en-US"/>
        </w:rPr>
      </w:pPr>
    </w:p>
    <w:p w14:paraId="7F087953" w14:textId="032363B6" w:rsidR="00A97CE8" w:rsidRDefault="00A97CE8" w:rsidP="00A15B67">
      <w:pPr>
        <w:jc w:val="both"/>
        <w:rPr>
          <w:rFonts w:asciiTheme="minorHAnsi" w:eastAsiaTheme="minorHAnsi" w:hAnsiTheme="minorHAnsi" w:cstheme="minorBidi"/>
          <w:color w:val="FF0000"/>
          <w:sz w:val="32"/>
          <w:szCs w:val="32"/>
          <w:lang w:eastAsia="en-US"/>
        </w:rPr>
      </w:pPr>
    </w:p>
    <w:p w14:paraId="7FB4E8A6" w14:textId="5A4E169A" w:rsidR="00A97CE8" w:rsidRDefault="00A97CE8" w:rsidP="00A15B67">
      <w:pPr>
        <w:jc w:val="both"/>
        <w:rPr>
          <w:rFonts w:asciiTheme="minorHAnsi" w:eastAsiaTheme="minorHAnsi" w:hAnsiTheme="minorHAnsi" w:cstheme="minorBidi"/>
          <w:color w:val="FF0000"/>
          <w:sz w:val="32"/>
          <w:szCs w:val="32"/>
          <w:lang w:eastAsia="en-US"/>
        </w:rPr>
      </w:pPr>
    </w:p>
    <w:p w14:paraId="7F7E1AF6" w14:textId="77777777" w:rsidR="00A97CE8" w:rsidRPr="00A97CE8" w:rsidRDefault="00A97CE8" w:rsidP="00A15B67">
      <w:pPr>
        <w:jc w:val="both"/>
        <w:rPr>
          <w:rFonts w:asciiTheme="minorHAnsi" w:eastAsiaTheme="minorHAnsi" w:hAnsiTheme="minorHAnsi" w:cstheme="minorBidi"/>
          <w:i/>
          <w:iCs/>
          <w:color w:val="FF0000"/>
          <w:sz w:val="32"/>
          <w:szCs w:val="32"/>
          <w:lang w:eastAsia="en-US"/>
        </w:rPr>
      </w:pPr>
    </w:p>
    <w:sectPr w:rsidR="00A97CE8" w:rsidRPr="00A97CE8" w:rsidSect="008840F1">
      <w:headerReference w:type="default" r:id="rId8"/>
      <w:footerReference w:type="default" r:id="rId9"/>
      <w:headerReference w:type="first" r:id="rId10"/>
      <w:footerReference w:type="first" r:id="rId11"/>
      <w:pgSz w:w="11907" w:h="16840" w:code="9"/>
      <w:pgMar w:top="2374" w:right="850" w:bottom="1259" w:left="993" w:header="709"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7433" w14:textId="77777777" w:rsidR="00D20CFD" w:rsidRDefault="00D20CFD">
      <w:r>
        <w:separator/>
      </w:r>
    </w:p>
  </w:endnote>
  <w:endnote w:type="continuationSeparator" w:id="0">
    <w:p w14:paraId="13FABFF6" w14:textId="77777777" w:rsidR="00D20CFD" w:rsidRDefault="00D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A721" w14:textId="77777777" w:rsidR="0017579F" w:rsidRDefault="0017579F" w:rsidP="0017579F">
    <w:pPr>
      <w:ind w:left="-426" w:hanging="426"/>
    </w:pPr>
    <w:r>
      <w:rPr>
        <w:noProof/>
      </w:rPr>
      <mc:AlternateContent>
        <mc:Choice Requires="wps">
          <w:drawing>
            <wp:anchor distT="4294967295" distB="4294967295" distL="114300" distR="114300" simplePos="0" relativeHeight="251671552" behindDoc="0" locked="0" layoutInCell="1" allowOverlap="1" wp14:anchorId="05435608" wp14:editId="29B88E63">
              <wp:simplePos x="0" y="0"/>
              <wp:positionH relativeFrom="column">
                <wp:posOffset>-121920</wp:posOffset>
              </wp:positionH>
              <wp:positionV relativeFrom="paragraph">
                <wp:posOffset>17144</wp:posOffset>
              </wp:positionV>
              <wp:extent cx="6629400" cy="0"/>
              <wp:effectExtent l="0" t="0" r="19050" b="19050"/>
              <wp:wrapNone/>
              <wp:docPr id="13"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noFill/>
                      <a:ln w="25400" cap="flat" cmpd="sng" algn="ctr">
                        <a:solidFill>
                          <a:srgbClr val="0091AC"/>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3CC6EF" id="Gerade Verbindung 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1.35pt" to="512.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" strokecolor="#0091ac" strokeweight="2pt">
              <o:lock v:ext="edit" shapetype="f"/>
            </v:line>
          </w:pict>
        </mc:Fallback>
      </mc:AlternateContent>
    </w:r>
  </w:p>
  <w:tbl>
    <w:tblPr>
      <w:tblW w:w="10534" w:type="dxa"/>
      <w:tblLayout w:type="fixed"/>
      <w:tblLook w:val="01E0" w:firstRow="1" w:lastRow="1" w:firstColumn="1" w:lastColumn="1" w:noHBand="0" w:noVBand="0"/>
    </w:tblPr>
    <w:tblGrid>
      <w:gridCol w:w="10062"/>
      <w:gridCol w:w="236"/>
      <w:gridCol w:w="236"/>
    </w:tblGrid>
    <w:tr w:rsidR="0017579F" w14:paraId="39188144" w14:textId="77777777" w:rsidTr="00B9695B">
      <w:trPr>
        <w:trHeight w:val="432"/>
      </w:trPr>
      <w:tc>
        <w:tcPr>
          <w:tcW w:w="10066" w:type="dxa"/>
          <w:shd w:val="clear" w:color="auto" w:fill="auto"/>
        </w:tcPr>
        <w:p w14:paraId="37E5606D" w14:textId="77777777" w:rsidR="0017579F" w:rsidRPr="00DE05F0" w:rsidRDefault="0017579F" w:rsidP="00B9695B">
          <w:pPr>
            <w:pStyle w:val="Fuzeile"/>
            <w:jc w:val="center"/>
            <w:rPr>
              <w:color w:val="0091AC"/>
            </w:rPr>
          </w:pPr>
          <w:r w:rsidRPr="00DE05F0">
            <w:rPr>
              <w:rFonts w:ascii="Calibri" w:hAnsi="Calibri"/>
              <w:color w:val="0091AC"/>
            </w:rPr>
            <w:t>www.upw-neumarkt.de</w:t>
          </w:r>
        </w:p>
      </w:tc>
      <w:tc>
        <w:tcPr>
          <w:tcW w:w="234" w:type="dxa"/>
          <w:shd w:val="clear" w:color="auto" w:fill="auto"/>
        </w:tcPr>
        <w:p w14:paraId="75B0FB5A" w14:textId="77777777" w:rsidR="0017579F" w:rsidRPr="00D7342D" w:rsidRDefault="0017579F" w:rsidP="00B9695B">
          <w:pPr>
            <w:pStyle w:val="Fuzeile"/>
            <w:rPr>
              <w:rFonts w:cs="Arial"/>
              <w:sz w:val="16"/>
              <w:szCs w:val="16"/>
              <w:lang w:val="it-IT"/>
            </w:rPr>
          </w:pPr>
        </w:p>
      </w:tc>
      <w:tc>
        <w:tcPr>
          <w:tcW w:w="234" w:type="dxa"/>
          <w:shd w:val="clear" w:color="auto" w:fill="auto"/>
        </w:tcPr>
        <w:p w14:paraId="21A7B005" w14:textId="77777777" w:rsidR="0017579F" w:rsidRDefault="0017579F" w:rsidP="00B9695B">
          <w:pPr>
            <w:pStyle w:val="Fuzeile"/>
          </w:pPr>
        </w:p>
      </w:tc>
    </w:tr>
  </w:tbl>
  <w:p w14:paraId="7C23D22F" w14:textId="77777777" w:rsidR="0017579F" w:rsidRDefault="0017579F" w:rsidP="0017579F">
    <w:pPr>
      <w:pStyle w:val="Fuzeile"/>
    </w:pPr>
  </w:p>
  <w:p w14:paraId="475EDC43" w14:textId="77777777" w:rsidR="00C720C4" w:rsidRDefault="00C720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29BEF" w14:textId="77777777" w:rsidR="00B53289" w:rsidRDefault="00B53289" w:rsidP="00B53289">
    <w:pPr>
      <w:ind w:left="-426" w:hanging="426"/>
    </w:pPr>
    <w:r>
      <w:rPr>
        <w:noProof/>
      </w:rPr>
      <mc:AlternateContent>
        <mc:Choice Requires="wps">
          <w:drawing>
            <wp:anchor distT="4294967295" distB="4294967295" distL="114300" distR="114300" simplePos="0" relativeHeight="251673600" behindDoc="0" locked="0" layoutInCell="1" allowOverlap="1" wp14:anchorId="640901A4" wp14:editId="29BE9CB0">
              <wp:simplePos x="0" y="0"/>
              <wp:positionH relativeFrom="column">
                <wp:posOffset>-121920</wp:posOffset>
              </wp:positionH>
              <wp:positionV relativeFrom="paragraph">
                <wp:posOffset>17144</wp:posOffset>
              </wp:positionV>
              <wp:extent cx="6629400" cy="0"/>
              <wp:effectExtent l="0" t="0" r="19050" b="19050"/>
              <wp:wrapNone/>
              <wp:docPr id="20"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noFill/>
                      <a:ln w="25400" cap="flat" cmpd="sng" algn="ctr">
                        <a:solidFill>
                          <a:srgbClr val="0091AC"/>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C55B97" id="Gerade Verbindung 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pt,1.35pt" to="512.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" strokecolor="#0091ac" strokeweight="2pt">
              <o:lock v:ext="edit" shapetype="f"/>
            </v:line>
          </w:pict>
        </mc:Fallback>
      </mc:AlternateContent>
    </w:r>
  </w:p>
  <w:tbl>
    <w:tblPr>
      <w:tblW w:w="10062" w:type="dxa"/>
      <w:tblLayout w:type="fixed"/>
      <w:tblLook w:val="01E0" w:firstRow="1" w:lastRow="1" w:firstColumn="1" w:lastColumn="1" w:noHBand="0" w:noVBand="0"/>
    </w:tblPr>
    <w:tblGrid>
      <w:gridCol w:w="10062"/>
    </w:tblGrid>
    <w:tr w:rsidR="006C2AB4" w:rsidRPr="00744028" w14:paraId="65BA4EAF" w14:textId="77777777" w:rsidTr="006C2AB4">
      <w:trPr>
        <w:trHeight w:val="432"/>
      </w:trPr>
      <w:tc>
        <w:tcPr>
          <w:tcW w:w="10062" w:type="dxa"/>
          <w:shd w:val="clear" w:color="auto" w:fill="auto"/>
        </w:tcPr>
        <w:tbl>
          <w:tblPr>
            <w:tblStyle w:val="Tabellenraster"/>
            <w:tblW w:w="1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402"/>
            <w:gridCol w:w="4412"/>
          </w:tblGrid>
          <w:tr w:rsidR="006C2AB4" w:rsidRPr="00744028" w14:paraId="42F4DFD2" w14:textId="77777777" w:rsidTr="006C2AB4">
            <w:tc>
              <w:tcPr>
                <w:tcW w:w="3261" w:type="dxa"/>
              </w:tcPr>
              <w:p w14:paraId="59CA268C" w14:textId="2AA82EAB" w:rsidR="006C2AB4" w:rsidRPr="00744028" w:rsidRDefault="006C2AB4" w:rsidP="006C2AB4">
                <w:pPr>
                  <w:pStyle w:val="Fuzeile"/>
                  <w:tabs>
                    <w:tab w:val="clear" w:pos="4536"/>
                    <w:tab w:val="clear" w:pos="9072"/>
                  </w:tabs>
                  <w:rPr>
                    <w:rFonts w:asciiTheme="minorHAnsi" w:hAnsiTheme="minorHAnsi"/>
                    <w:b/>
                    <w:sz w:val="16"/>
                    <w:szCs w:val="16"/>
                  </w:rPr>
                </w:pPr>
                <w:r w:rsidRPr="00744028">
                  <w:rPr>
                    <w:rFonts w:asciiTheme="minorHAnsi" w:hAnsiTheme="minorHAnsi"/>
                    <w:b/>
                    <w:sz w:val="16"/>
                    <w:szCs w:val="16"/>
                  </w:rPr>
                  <w:t>UPW/FW Neumarkt i.d.OPf. e. V.</w:t>
                </w:r>
              </w:p>
            </w:tc>
            <w:tc>
              <w:tcPr>
                <w:tcW w:w="3402" w:type="dxa"/>
              </w:tcPr>
              <w:p w14:paraId="3B359C41" w14:textId="58E1BDE5" w:rsidR="006C2AB4" w:rsidRPr="00744028" w:rsidRDefault="00925028" w:rsidP="006C2AB4">
                <w:pPr>
                  <w:pStyle w:val="Fuzeile"/>
                  <w:tabs>
                    <w:tab w:val="clear" w:pos="4536"/>
                    <w:tab w:val="clear" w:pos="9072"/>
                  </w:tabs>
                  <w:rPr>
                    <w:rFonts w:asciiTheme="minorHAnsi" w:hAnsiTheme="minorHAnsi"/>
                    <w:sz w:val="16"/>
                    <w:szCs w:val="16"/>
                  </w:rPr>
                </w:pPr>
                <w:r w:rsidRPr="00744028">
                  <w:rPr>
                    <w:rFonts w:asciiTheme="minorHAnsi" w:hAnsiTheme="minorHAnsi"/>
                    <w:sz w:val="16"/>
                    <w:szCs w:val="16"/>
                  </w:rPr>
                  <w:t>upwneumarkt@gmail-com</w:t>
                </w:r>
              </w:p>
            </w:tc>
            <w:tc>
              <w:tcPr>
                <w:tcW w:w="4412" w:type="dxa"/>
              </w:tcPr>
              <w:p w14:paraId="12B849D3" w14:textId="5D907967" w:rsidR="006C2AB4" w:rsidRPr="00744028" w:rsidRDefault="006C2AB4" w:rsidP="006C2AB4">
                <w:pPr>
                  <w:pStyle w:val="Fuzeile"/>
                  <w:tabs>
                    <w:tab w:val="clear" w:pos="4536"/>
                    <w:tab w:val="clear" w:pos="9072"/>
                  </w:tabs>
                  <w:rPr>
                    <w:rFonts w:asciiTheme="minorHAnsi" w:hAnsiTheme="minorHAnsi"/>
                    <w:sz w:val="16"/>
                    <w:szCs w:val="16"/>
                  </w:rPr>
                </w:pPr>
                <w:r w:rsidRPr="00744028">
                  <w:rPr>
                    <w:rFonts w:asciiTheme="minorHAnsi" w:hAnsiTheme="minorHAnsi"/>
                    <w:sz w:val="16"/>
                    <w:szCs w:val="16"/>
                  </w:rPr>
                  <w:t>IBAN: DE11 7606 9553 0001 1339 34</w:t>
                </w:r>
              </w:p>
            </w:tc>
          </w:tr>
          <w:tr w:rsidR="006C2AB4" w:rsidRPr="00744028" w14:paraId="5A47CE71" w14:textId="77777777" w:rsidTr="006C2AB4">
            <w:tc>
              <w:tcPr>
                <w:tcW w:w="3261" w:type="dxa"/>
              </w:tcPr>
              <w:p w14:paraId="473B4FA9" w14:textId="2CF6CC5F" w:rsidR="006C2AB4" w:rsidRPr="00744028" w:rsidRDefault="006C2AB4" w:rsidP="006C2AB4">
                <w:pPr>
                  <w:pStyle w:val="Fuzeile"/>
                  <w:tabs>
                    <w:tab w:val="clear" w:pos="4536"/>
                    <w:tab w:val="clear" w:pos="9072"/>
                  </w:tabs>
                  <w:rPr>
                    <w:rFonts w:asciiTheme="minorHAnsi" w:hAnsiTheme="minorHAnsi"/>
                    <w:sz w:val="16"/>
                    <w:szCs w:val="16"/>
                  </w:rPr>
                </w:pPr>
                <w:r w:rsidRPr="00744028">
                  <w:rPr>
                    <w:rFonts w:asciiTheme="minorHAnsi" w:hAnsiTheme="minorHAnsi"/>
                    <w:sz w:val="16"/>
                    <w:szCs w:val="16"/>
                  </w:rPr>
                  <w:t>Gerstenstraße 5</w:t>
                </w:r>
              </w:p>
            </w:tc>
            <w:tc>
              <w:tcPr>
                <w:tcW w:w="3402" w:type="dxa"/>
              </w:tcPr>
              <w:p w14:paraId="496BCE1A" w14:textId="60B672EB" w:rsidR="006C2AB4" w:rsidRPr="00744028" w:rsidRDefault="006C2AB4" w:rsidP="006C2AB4">
                <w:pPr>
                  <w:pStyle w:val="Fuzeile"/>
                  <w:tabs>
                    <w:tab w:val="clear" w:pos="4536"/>
                    <w:tab w:val="clear" w:pos="9072"/>
                  </w:tabs>
                  <w:rPr>
                    <w:rFonts w:asciiTheme="minorHAnsi" w:hAnsiTheme="minorHAnsi"/>
                    <w:sz w:val="16"/>
                    <w:szCs w:val="16"/>
                  </w:rPr>
                </w:pPr>
                <w:r w:rsidRPr="00744028">
                  <w:rPr>
                    <w:rFonts w:asciiTheme="minorHAnsi" w:hAnsiTheme="minorHAnsi"/>
                    <w:sz w:val="16"/>
                    <w:szCs w:val="16"/>
                  </w:rPr>
                  <w:t>www.upw-neumarkt.de</w:t>
                </w:r>
              </w:p>
            </w:tc>
            <w:tc>
              <w:tcPr>
                <w:tcW w:w="4412" w:type="dxa"/>
              </w:tcPr>
              <w:p w14:paraId="47CE8EC4" w14:textId="0A8E5D95" w:rsidR="006C2AB4" w:rsidRPr="00744028" w:rsidRDefault="006C2AB4" w:rsidP="006C2AB4">
                <w:pPr>
                  <w:pStyle w:val="Fuzeile"/>
                  <w:tabs>
                    <w:tab w:val="clear" w:pos="4536"/>
                    <w:tab w:val="clear" w:pos="9072"/>
                  </w:tabs>
                  <w:rPr>
                    <w:rFonts w:asciiTheme="minorHAnsi" w:hAnsiTheme="minorHAnsi"/>
                    <w:sz w:val="16"/>
                    <w:szCs w:val="16"/>
                  </w:rPr>
                </w:pPr>
                <w:r w:rsidRPr="00744028">
                  <w:rPr>
                    <w:rFonts w:asciiTheme="minorHAnsi" w:hAnsiTheme="minorHAnsi"/>
                    <w:sz w:val="16"/>
                    <w:szCs w:val="16"/>
                  </w:rPr>
                  <w:t>BIC: GENODEF1NM1</w:t>
                </w:r>
              </w:p>
            </w:tc>
          </w:tr>
          <w:tr w:rsidR="006C2AB4" w:rsidRPr="00744028" w14:paraId="731B08B9" w14:textId="77777777" w:rsidTr="006C2AB4">
            <w:tc>
              <w:tcPr>
                <w:tcW w:w="3261" w:type="dxa"/>
              </w:tcPr>
              <w:p w14:paraId="0FC7ABB5" w14:textId="130B249B" w:rsidR="006C2AB4" w:rsidRPr="00744028" w:rsidRDefault="006C2AB4" w:rsidP="006C2AB4">
                <w:pPr>
                  <w:pStyle w:val="Fuzeile"/>
                  <w:tabs>
                    <w:tab w:val="clear" w:pos="4536"/>
                    <w:tab w:val="clear" w:pos="9072"/>
                  </w:tabs>
                  <w:rPr>
                    <w:rFonts w:asciiTheme="minorHAnsi" w:hAnsiTheme="minorHAnsi"/>
                    <w:sz w:val="16"/>
                    <w:szCs w:val="16"/>
                  </w:rPr>
                </w:pPr>
                <w:r w:rsidRPr="00744028">
                  <w:rPr>
                    <w:rFonts w:asciiTheme="minorHAnsi" w:hAnsiTheme="minorHAnsi"/>
                    <w:sz w:val="16"/>
                    <w:szCs w:val="16"/>
                  </w:rPr>
                  <w:t>92318 Neumarkt i.d.OPf.</w:t>
                </w:r>
              </w:p>
            </w:tc>
            <w:tc>
              <w:tcPr>
                <w:tcW w:w="3402" w:type="dxa"/>
              </w:tcPr>
              <w:p w14:paraId="7A12EC62" w14:textId="39E93D9E" w:rsidR="006C2AB4" w:rsidRPr="00744028" w:rsidRDefault="00925028" w:rsidP="006C2AB4">
                <w:pPr>
                  <w:pStyle w:val="Fuzeile"/>
                  <w:tabs>
                    <w:tab w:val="clear" w:pos="4536"/>
                    <w:tab w:val="clear" w:pos="9072"/>
                  </w:tabs>
                  <w:rPr>
                    <w:rFonts w:asciiTheme="minorHAnsi" w:hAnsiTheme="minorHAnsi"/>
                    <w:sz w:val="16"/>
                    <w:szCs w:val="16"/>
                  </w:rPr>
                </w:pPr>
                <w:r w:rsidRPr="00744028">
                  <w:rPr>
                    <w:rFonts w:asciiTheme="minorHAnsi" w:hAnsiTheme="minorHAnsi"/>
                    <w:sz w:val="16"/>
                    <w:szCs w:val="16"/>
                  </w:rPr>
                  <w:t>Gläubiger-ID DE27ZZZ00000290968</w:t>
                </w:r>
              </w:p>
            </w:tc>
            <w:tc>
              <w:tcPr>
                <w:tcW w:w="4412" w:type="dxa"/>
              </w:tcPr>
              <w:p w14:paraId="43035D31" w14:textId="3F9235C4" w:rsidR="006C2AB4" w:rsidRPr="00744028" w:rsidRDefault="006C2AB4" w:rsidP="006C2AB4">
                <w:pPr>
                  <w:pStyle w:val="Fuzeile"/>
                  <w:tabs>
                    <w:tab w:val="clear" w:pos="4536"/>
                    <w:tab w:val="clear" w:pos="9072"/>
                  </w:tabs>
                  <w:rPr>
                    <w:rFonts w:asciiTheme="minorHAnsi" w:hAnsiTheme="minorHAnsi"/>
                    <w:sz w:val="16"/>
                    <w:szCs w:val="16"/>
                  </w:rPr>
                </w:pPr>
                <w:r w:rsidRPr="00744028">
                  <w:rPr>
                    <w:rFonts w:asciiTheme="minorHAnsi" w:hAnsiTheme="minorHAnsi"/>
                    <w:sz w:val="16"/>
                    <w:szCs w:val="16"/>
                  </w:rPr>
                  <w:t>Raiffeisenbank Neumarkt  i.d.OPf.</w:t>
                </w:r>
              </w:p>
            </w:tc>
          </w:tr>
        </w:tbl>
        <w:p w14:paraId="5D14E309" w14:textId="64C2DBEA" w:rsidR="006C2AB4" w:rsidRPr="00744028" w:rsidRDefault="006C2AB4" w:rsidP="006C2AB4">
          <w:pPr>
            <w:pStyle w:val="Fuzeile"/>
            <w:tabs>
              <w:tab w:val="clear" w:pos="4536"/>
              <w:tab w:val="clear" w:pos="9072"/>
            </w:tabs>
            <w:rPr>
              <w:rFonts w:asciiTheme="minorHAnsi" w:hAnsiTheme="minorHAnsi"/>
              <w:sz w:val="16"/>
              <w:szCs w:val="16"/>
            </w:rPr>
          </w:pPr>
        </w:p>
      </w:tc>
    </w:tr>
  </w:tbl>
  <w:p w14:paraId="3769770D" w14:textId="77777777" w:rsidR="00B53289" w:rsidRDefault="00B53289" w:rsidP="00B53289">
    <w:pPr>
      <w:pStyle w:val="Fuzeile"/>
    </w:pPr>
  </w:p>
  <w:p w14:paraId="4AC17624" w14:textId="77777777" w:rsidR="00C720C4" w:rsidRDefault="00C720C4" w:rsidP="002E25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8A39B" w14:textId="77777777" w:rsidR="00D20CFD" w:rsidRDefault="00D20CFD">
      <w:r>
        <w:separator/>
      </w:r>
    </w:p>
  </w:footnote>
  <w:footnote w:type="continuationSeparator" w:id="0">
    <w:p w14:paraId="6D12D549" w14:textId="77777777" w:rsidR="00D20CFD" w:rsidRDefault="00D2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94D07" w14:textId="77777777" w:rsidR="0017579F" w:rsidRDefault="0017579F" w:rsidP="0017579F">
    <w:pPr>
      <w:pStyle w:val="Kopfzeile"/>
    </w:pPr>
    <w:r>
      <w:rPr>
        <w:noProof/>
      </w:rPr>
      <w:drawing>
        <wp:inline distT="0" distB="0" distL="0" distR="0" wp14:anchorId="3CECEBD2" wp14:editId="681FAECE">
          <wp:extent cx="1390650" cy="672379"/>
          <wp:effectExtent l="0" t="0" r="0" b="0"/>
          <wp:docPr id="16" name="Grafik 16" descr="C:\Users\Sebastian Niebler\Desktop\UPW-FW Neumarkt\UPW_FW_Logo_RGB_2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 Niebler\Desktop\UPW-FW Neumarkt\UPW_FW_Logo_RGB_20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351" cy="673201"/>
                  </a:xfrm>
                  <a:prstGeom prst="rect">
                    <a:avLst/>
                  </a:prstGeom>
                  <a:noFill/>
                  <a:ln>
                    <a:noFill/>
                  </a:ln>
                </pic:spPr>
              </pic:pic>
            </a:graphicData>
          </a:graphic>
        </wp:inline>
      </w:drawing>
    </w:r>
    <w:r>
      <w:rPr>
        <w:noProof/>
      </w:rPr>
      <mc:AlternateContent>
        <mc:Choice Requires="wps">
          <w:drawing>
            <wp:anchor distT="4294967295" distB="4294967295" distL="114300" distR="114300" simplePos="0" relativeHeight="251669504" behindDoc="0" locked="0" layoutInCell="1" allowOverlap="1" wp14:anchorId="2281F4AC" wp14:editId="108DC483">
              <wp:simplePos x="0" y="0"/>
              <wp:positionH relativeFrom="column">
                <wp:posOffset>-162560</wp:posOffset>
              </wp:positionH>
              <wp:positionV relativeFrom="paragraph">
                <wp:posOffset>742314</wp:posOffset>
              </wp:positionV>
              <wp:extent cx="6629400" cy="0"/>
              <wp:effectExtent l="0" t="0" r="19050" b="19050"/>
              <wp:wrapNone/>
              <wp:docPr id="2"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noFill/>
                      <a:ln w="25400" cap="flat" cmpd="sng" algn="ctr">
                        <a:solidFill>
                          <a:srgbClr val="0091AC"/>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200DEB" id="Gerade Verbindung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pt,58.45pt" to="509.2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" strokecolor="#0091ac" strokeweight="2pt">
              <o:lock v:ext="edit" shapetype="f"/>
            </v:line>
          </w:pict>
        </mc:Fallback>
      </mc:AlternateContent>
    </w:r>
    <w:r>
      <w:rPr>
        <w:noProof/>
      </w:rPr>
      <mc:AlternateContent>
        <mc:Choice Requires="wps">
          <w:drawing>
            <wp:anchor distT="4294967295" distB="4294967295" distL="114300" distR="114300" simplePos="0" relativeHeight="251668480" behindDoc="0" locked="0" layoutInCell="1" allowOverlap="1" wp14:anchorId="4522C2F5" wp14:editId="619E1D46">
              <wp:simplePos x="0" y="0"/>
              <wp:positionH relativeFrom="column">
                <wp:posOffset>-162560</wp:posOffset>
              </wp:positionH>
              <wp:positionV relativeFrom="paragraph">
                <wp:posOffset>742314</wp:posOffset>
              </wp:positionV>
              <wp:extent cx="6629400" cy="0"/>
              <wp:effectExtent l="0" t="0" r="0" b="0"/>
              <wp:wrapNone/>
              <wp:docPr id="3"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noFill/>
                      <a:ln w="25400" cap="flat" cmpd="sng" algn="ctr">
                        <a:solidFill>
                          <a:srgbClr val="3960B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9D7B8D" id="Gerade Verbindung 5"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pt,58.45pt" to="509.2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" strokecolor="#3960b5" strokeweight="2pt">
              <o:lock v:ext="edit" shapetype="f"/>
            </v:line>
          </w:pict>
        </mc:Fallback>
      </mc:AlternateContent>
    </w:r>
  </w:p>
  <w:p w14:paraId="05AB28D4" w14:textId="77777777" w:rsidR="0017579F" w:rsidRPr="0017579F" w:rsidRDefault="0017579F" w:rsidP="001757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5F38" w14:textId="73AB1463" w:rsidR="00C720C4" w:rsidRDefault="006E06E1">
    <w:pPr>
      <w:pStyle w:val="Kopfzeile"/>
    </w:pPr>
    <w:r>
      <w:rPr>
        <w:noProof/>
      </w:rPr>
      <w:drawing>
        <wp:anchor distT="0" distB="0" distL="114300" distR="114300" simplePos="0" relativeHeight="251674624" behindDoc="1" locked="0" layoutInCell="1" allowOverlap="1" wp14:anchorId="517BDD0E" wp14:editId="06C06F09">
          <wp:simplePos x="0" y="0"/>
          <wp:positionH relativeFrom="column">
            <wp:posOffset>4893945</wp:posOffset>
          </wp:positionH>
          <wp:positionV relativeFrom="paragraph">
            <wp:posOffset>-2540</wp:posOffset>
          </wp:positionV>
          <wp:extent cx="1390650" cy="671830"/>
          <wp:effectExtent l="0" t="0" r="0" b="0"/>
          <wp:wrapTight wrapText="bothSides">
            <wp:wrapPolygon edited="0">
              <wp:start x="3847" y="0"/>
              <wp:lineTo x="0" y="3062"/>
              <wp:lineTo x="0" y="9800"/>
              <wp:lineTo x="3551" y="19599"/>
              <wp:lineTo x="3551" y="20824"/>
              <wp:lineTo x="19825" y="20824"/>
              <wp:lineTo x="20121" y="19599"/>
              <wp:lineTo x="21304" y="12250"/>
              <wp:lineTo x="21304" y="9800"/>
              <wp:lineTo x="9173" y="9800"/>
              <wp:lineTo x="10356" y="3675"/>
              <wp:lineTo x="8581" y="0"/>
              <wp:lineTo x="3847" y="0"/>
            </wp:wrapPolygon>
          </wp:wrapTight>
          <wp:docPr id="17" name="Grafik 17" descr="C:\Users\Sebastian Niebler\Desktop\UPW-FW Neumarkt\UPW_FW_Logo_RGB_20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 Niebler\Desktop\UPW-FW Neumarkt\UPW_FW_Logo_RGB_2000p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9E7873">
      <w:rPr>
        <w:noProof/>
      </w:rPr>
      <mc:AlternateContent>
        <mc:Choice Requires="wps">
          <w:drawing>
            <wp:anchor distT="4294967295" distB="4294967295" distL="114300" distR="114300" simplePos="0" relativeHeight="251660288" behindDoc="0" locked="0" layoutInCell="1" allowOverlap="1" wp14:anchorId="5C7D5EA7" wp14:editId="7A019503">
              <wp:simplePos x="0" y="0"/>
              <wp:positionH relativeFrom="column">
                <wp:posOffset>-162560</wp:posOffset>
              </wp:positionH>
              <wp:positionV relativeFrom="paragraph">
                <wp:posOffset>742314</wp:posOffset>
              </wp:positionV>
              <wp:extent cx="6629400" cy="0"/>
              <wp:effectExtent l="0" t="0" r="19050" b="19050"/>
              <wp:wrapNone/>
              <wp:docPr id="8"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noFill/>
                      <a:ln w="25400" cap="flat" cmpd="sng" algn="ctr">
                        <a:solidFill>
                          <a:srgbClr val="0091AC"/>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216AA4" id="Gerade Verbindung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pt,58.45pt" to="509.2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" strokecolor="#0091ac" strokeweight="2pt">
              <o:lock v:ext="edit" shapetype="f"/>
            </v:line>
          </w:pict>
        </mc:Fallback>
      </mc:AlternateContent>
    </w:r>
    <w:r w:rsidR="009E7873">
      <w:rPr>
        <w:noProof/>
      </w:rPr>
      <mc:AlternateContent>
        <mc:Choice Requires="wps">
          <w:drawing>
            <wp:anchor distT="4294967295" distB="4294967295" distL="114300" distR="114300" simplePos="0" relativeHeight="251651072" behindDoc="0" locked="0" layoutInCell="1" allowOverlap="1" wp14:anchorId="4681054D" wp14:editId="0E20834D">
              <wp:simplePos x="0" y="0"/>
              <wp:positionH relativeFrom="column">
                <wp:posOffset>-162560</wp:posOffset>
              </wp:positionH>
              <wp:positionV relativeFrom="paragraph">
                <wp:posOffset>742314</wp:posOffset>
              </wp:positionV>
              <wp:extent cx="6629400" cy="0"/>
              <wp:effectExtent l="0" t="0" r="0" b="0"/>
              <wp:wrapNone/>
              <wp:docPr id="6"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noFill/>
                      <a:ln w="25400" cap="flat" cmpd="sng" algn="ctr">
                        <a:solidFill>
                          <a:srgbClr val="3960B5"/>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081C84" id="Gerade Verbindung 5"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8pt,58.45pt" to="509.2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" strokecolor="#3960b5" strokeweight="2pt">
              <o:lock v:ext="edit" shapetype="f"/>
            </v:line>
          </w:pict>
        </mc:Fallback>
      </mc:AlternateContent>
    </w:r>
  </w:p>
  <w:p w14:paraId="45808BFC" w14:textId="6368C686" w:rsidR="00C720C4" w:rsidRDefault="00CD3D77" w:rsidP="00DE05F0">
    <w:pPr>
      <w:tabs>
        <w:tab w:val="left" w:pos="3075"/>
      </w:tabs>
    </w:pPr>
    <w:r>
      <w:rPr>
        <w:noProof/>
      </w:rPr>
      <mc:AlternateContent>
        <mc:Choice Requires="wps">
          <w:drawing>
            <wp:anchor distT="0" distB="0" distL="114300" distR="114300" simplePos="0" relativeHeight="251677696" behindDoc="0" locked="0" layoutInCell="1" allowOverlap="1" wp14:anchorId="4594FFCF" wp14:editId="624BB4CD">
              <wp:simplePos x="0" y="0"/>
              <wp:positionH relativeFrom="column">
                <wp:posOffset>-543560</wp:posOffset>
              </wp:positionH>
              <wp:positionV relativeFrom="page">
                <wp:posOffset>7560945</wp:posOffset>
              </wp:positionV>
              <wp:extent cx="360000" cy="0"/>
              <wp:effectExtent l="0" t="0" r="21590" b="19050"/>
              <wp:wrapNone/>
              <wp:docPr id="4" name="Gerade Verbindung 4"/>
              <wp:cNvGraphicFramePr/>
              <a:graphic xmlns:a="http://schemas.openxmlformats.org/drawingml/2006/main">
                <a:graphicData uri="http://schemas.microsoft.com/office/word/2010/wordprocessingShape">
                  <wps:wsp>
                    <wps:cNvCnPr/>
                    <wps:spPr>
                      <a:xfrm flipV="1">
                        <a:off x="0" y="0"/>
                        <a:ext cx="3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5E75B" id="Gerade Verbindung 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8pt,595.35pt" to="-14.4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" strokecolor="black [3213]" strokeweight=".5pt">
              <v:stroke joinstyle="miter"/>
              <w10:wrap anchory="page"/>
            </v:line>
          </w:pict>
        </mc:Fallback>
      </mc:AlternateContent>
    </w:r>
    <w:r>
      <w:rPr>
        <w:noProof/>
      </w:rPr>
      <mc:AlternateContent>
        <mc:Choice Requires="wps">
          <w:drawing>
            <wp:anchor distT="0" distB="0" distL="114300" distR="114300" simplePos="0" relativeHeight="251675648" behindDoc="0" locked="0" layoutInCell="1" allowOverlap="1" wp14:anchorId="2B9443A2" wp14:editId="58B7933D">
              <wp:simplePos x="0" y="0"/>
              <wp:positionH relativeFrom="column">
                <wp:posOffset>-543560</wp:posOffset>
              </wp:positionH>
              <wp:positionV relativeFrom="page">
                <wp:posOffset>3780790</wp:posOffset>
              </wp:positionV>
              <wp:extent cx="360000" cy="0"/>
              <wp:effectExtent l="0" t="0" r="21590" b="19050"/>
              <wp:wrapNone/>
              <wp:docPr id="1" name="Gerade Verbindung 1"/>
              <wp:cNvGraphicFramePr/>
              <a:graphic xmlns:a="http://schemas.openxmlformats.org/drawingml/2006/main">
                <a:graphicData uri="http://schemas.microsoft.com/office/word/2010/wordprocessingShape">
                  <wps:wsp>
                    <wps:cNvCnPr/>
                    <wps:spPr>
                      <a:xfrm flipV="1">
                        <a:off x="0" y="0"/>
                        <a:ext cx="3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27D7D" id="Gerade Verbindung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8pt,297.7pt" to="-14.4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" strokecolor="black [3213]"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BF4"/>
    <w:multiLevelType w:val="hybridMultilevel"/>
    <w:tmpl w:val="2CBEFCB2"/>
    <w:lvl w:ilvl="0" w:tplc="CD9C62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B40E04"/>
    <w:multiLevelType w:val="hybridMultilevel"/>
    <w:tmpl w:val="1F1822AC"/>
    <w:lvl w:ilvl="0" w:tplc="6CC07B78">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D7159EC"/>
    <w:multiLevelType w:val="hybridMultilevel"/>
    <w:tmpl w:val="CB3E948C"/>
    <w:lvl w:ilvl="0" w:tplc="78D2739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D42E25"/>
    <w:multiLevelType w:val="hybridMultilevel"/>
    <w:tmpl w:val="DF3E02B4"/>
    <w:lvl w:ilvl="0" w:tplc="BEDEE2A6">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4786C4A"/>
    <w:multiLevelType w:val="hybridMultilevel"/>
    <w:tmpl w:val="8ED4C93A"/>
    <w:lvl w:ilvl="0" w:tplc="0407000B">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7F29AA"/>
    <w:multiLevelType w:val="hybridMultilevel"/>
    <w:tmpl w:val="927AD29C"/>
    <w:lvl w:ilvl="0" w:tplc="9D901420">
      <w:numFmt w:val="bullet"/>
      <w:lvlText w:val="-"/>
      <w:lvlJc w:val="left"/>
      <w:pPr>
        <w:ind w:left="510" w:hanging="360"/>
      </w:pPr>
      <w:rPr>
        <w:rFonts w:ascii="Calibri" w:eastAsiaTheme="minorHAnsi" w:hAnsi="Calibri" w:cs="Calibri" w:hint="default"/>
      </w:rPr>
    </w:lvl>
    <w:lvl w:ilvl="1" w:tplc="04070003" w:tentative="1">
      <w:start w:val="1"/>
      <w:numFmt w:val="bullet"/>
      <w:lvlText w:val="o"/>
      <w:lvlJc w:val="left"/>
      <w:pPr>
        <w:ind w:left="1230" w:hanging="360"/>
      </w:pPr>
      <w:rPr>
        <w:rFonts w:ascii="Courier New" w:hAnsi="Courier New" w:cs="Courier New" w:hint="default"/>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abstractNum w:abstractNumId="6" w15:restartNumberingAfterBreak="0">
    <w:nsid w:val="1EA44240"/>
    <w:multiLevelType w:val="hybridMultilevel"/>
    <w:tmpl w:val="340CFDF6"/>
    <w:lvl w:ilvl="0" w:tplc="F0CA08F6">
      <w:start w:val="6500"/>
      <w:numFmt w:val="bullet"/>
      <w:lvlText w:val="-"/>
      <w:lvlJc w:val="left"/>
      <w:pPr>
        <w:ind w:left="1080" w:hanging="360"/>
      </w:pPr>
      <w:rPr>
        <w:rFonts w:ascii="Times New Roman" w:eastAsia="Calibr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5090DB2"/>
    <w:multiLevelType w:val="hybridMultilevel"/>
    <w:tmpl w:val="1E84F324"/>
    <w:lvl w:ilvl="0" w:tplc="BEDEE2A6">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7C3470"/>
    <w:multiLevelType w:val="hybridMultilevel"/>
    <w:tmpl w:val="94144E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8B789E"/>
    <w:multiLevelType w:val="hybridMultilevel"/>
    <w:tmpl w:val="384C0A3E"/>
    <w:lvl w:ilvl="0" w:tplc="BEDEE2A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6D5F31"/>
    <w:multiLevelType w:val="hybridMultilevel"/>
    <w:tmpl w:val="327873C8"/>
    <w:lvl w:ilvl="0" w:tplc="1F1E1DC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500339"/>
    <w:multiLevelType w:val="multilevel"/>
    <w:tmpl w:val="AA70FAD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2030636897">
    <w:abstractNumId w:val="4"/>
  </w:num>
  <w:num w:numId="2" w16cid:durableId="213080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475481">
    <w:abstractNumId w:val="7"/>
  </w:num>
  <w:num w:numId="4" w16cid:durableId="1711569415">
    <w:abstractNumId w:val="3"/>
  </w:num>
  <w:num w:numId="5" w16cid:durableId="1380588303">
    <w:abstractNumId w:val="9"/>
  </w:num>
  <w:num w:numId="6" w16cid:durableId="2122798126">
    <w:abstractNumId w:val="10"/>
  </w:num>
  <w:num w:numId="7" w16cid:durableId="37634827">
    <w:abstractNumId w:val="6"/>
  </w:num>
  <w:num w:numId="8" w16cid:durableId="1058823984">
    <w:abstractNumId w:val="2"/>
  </w:num>
  <w:num w:numId="9" w16cid:durableId="153034689">
    <w:abstractNumId w:val="8"/>
  </w:num>
  <w:num w:numId="10" w16cid:durableId="195118330">
    <w:abstractNumId w:val="1"/>
  </w:num>
  <w:num w:numId="11" w16cid:durableId="121533553">
    <w:abstractNumId w:val="0"/>
  </w:num>
  <w:num w:numId="12" w16cid:durableId="101974144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66"/>
    <w:rsid w:val="000041C2"/>
    <w:rsid w:val="000050D5"/>
    <w:rsid w:val="00005B8A"/>
    <w:rsid w:val="000064D7"/>
    <w:rsid w:val="000164C5"/>
    <w:rsid w:val="00016E02"/>
    <w:rsid w:val="0002493D"/>
    <w:rsid w:val="00027DF9"/>
    <w:rsid w:val="00030E44"/>
    <w:rsid w:val="00032B94"/>
    <w:rsid w:val="00033285"/>
    <w:rsid w:val="0003350F"/>
    <w:rsid w:val="00037C1D"/>
    <w:rsid w:val="00061EAA"/>
    <w:rsid w:val="0006231F"/>
    <w:rsid w:val="00064FE1"/>
    <w:rsid w:val="000677B4"/>
    <w:rsid w:val="00073EF5"/>
    <w:rsid w:val="00081CF0"/>
    <w:rsid w:val="00083109"/>
    <w:rsid w:val="000862EF"/>
    <w:rsid w:val="00087CA7"/>
    <w:rsid w:val="000923CD"/>
    <w:rsid w:val="000A03FA"/>
    <w:rsid w:val="000A2F27"/>
    <w:rsid w:val="000A539B"/>
    <w:rsid w:val="000A7620"/>
    <w:rsid w:val="000A763E"/>
    <w:rsid w:val="000A7D7D"/>
    <w:rsid w:val="000B2522"/>
    <w:rsid w:val="000B6732"/>
    <w:rsid w:val="000C08DC"/>
    <w:rsid w:val="000C3305"/>
    <w:rsid w:val="000C5C43"/>
    <w:rsid w:val="000C6EAF"/>
    <w:rsid w:val="000D273C"/>
    <w:rsid w:val="000D3E3B"/>
    <w:rsid w:val="000D5555"/>
    <w:rsid w:val="000E26A9"/>
    <w:rsid w:val="000E3125"/>
    <w:rsid w:val="000F1E08"/>
    <w:rsid w:val="00100691"/>
    <w:rsid w:val="001058F3"/>
    <w:rsid w:val="00106C3B"/>
    <w:rsid w:val="0011051F"/>
    <w:rsid w:val="00120160"/>
    <w:rsid w:val="00120A85"/>
    <w:rsid w:val="001218F0"/>
    <w:rsid w:val="00134E80"/>
    <w:rsid w:val="00135E2A"/>
    <w:rsid w:val="0013730D"/>
    <w:rsid w:val="00146F30"/>
    <w:rsid w:val="00147F80"/>
    <w:rsid w:val="00152506"/>
    <w:rsid w:val="001555BD"/>
    <w:rsid w:val="00156564"/>
    <w:rsid w:val="001607C4"/>
    <w:rsid w:val="00162DBB"/>
    <w:rsid w:val="001641B9"/>
    <w:rsid w:val="00171ADF"/>
    <w:rsid w:val="001724BF"/>
    <w:rsid w:val="0017579F"/>
    <w:rsid w:val="00175B6F"/>
    <w:rsid w:val="00180B6E"/>
    <w:rsid w:val="00186CB1"/>
    <w:rsid w:val="0018713A"/>
    <w:rsid w:val="001874F1"/>
    <w:rsid w:val="001913AA"/>
    <w:rsid w:val="00191CBC"/>
    <w:rsid w:val="001949F0"/>
    <w:rsid w:val="001A4859"/>
    <w:rsid w:val="001C04D0"/>
    <w:rsid w:val="001C2E90"/>
    <w:rsid w:val="001C5658"/>
    <w:rsid w:val="001D50BD"/>
    <w:rsid w:val="001D79B9"/>
    <w:rsid w:val="001E480B"/>
    <w:rsid w:val="001E4C24"/>
    <w:rsid w:val="001E4F8A"/>
    <w:rsid w:val="001E75C0"/>
    <w:rsid w:val="001F01A5"/>
    <w:rsid w:val="001F2F09"/>
    <w:rsid w:val="002000FA"/>
    <w:rsid w:val="00200214"/>
    <w:rsid w:val="00202DD0"/>
    <w:rsid w:val="00206471"/>
    <w:rsid w:val="0021362B"/>
    <w:rsid w:val="0021732B"/>
    <w:rsid w:val="00224542"/>
    <w:rsid w:val="0022487B"/>
    <w:rsid w:val="00226FAB"/>
    <w:rsid w:val="00227E00"/>
    <w:rsid w:val="0024742B"/>
    <w:rsid w:val="00251FB6"/>
    <w:rsid w:val="00252B52"/>
    <w:rsid w:val="00257217"/>
    <w:rsid w:val="00263A8D"/>
    <w:rsid w:val="00265D9A"/>
    <w:rsid w:val="00272602"/>
    <w:rsid w:val="0027576A"/>
    <w:rsid w:val="00286275"/>
    <w:rsid w:val="002905FE"/>
    <w:rsid w:val="00290FE9"/>
    <w:rsid w:val="002A1EAB"/>
    <w:rsid w:val="002B2EA2"/>
    <w:rsid w:val="002B3BCA"/>
    <w:rsid w:val="002B3F0B"/>
    <w:rsid w:val="002B5ADC"/>
    <w:rsid w:val="002C3915"/>
    <w:rsid w:val="002C3EB6"/>
    <w:rsid w:val="002C6397"/>
    <w:rsid w:val="002C6A57"/>
    <w:rsid w:val="002D1254"/>
    <w:rsid w:val="002D55BC"/>
    <w:rsid w:val="002E2559"/>
    <w:rsid w:val="002E256D"/>
    <w:rsid w:val="002E2C09"/>
    <w:rsid w:val="002E3CC0"/>
    <w:rsid w:val="002E5D45"/>
    <w:rsid w:val="002E5FB5"/>
    <w:rsid w:val="002F419C"/>
    <w:rsid w:val="002F63A0"/>
    <w:rsid w:val="002F6ACA"/>
    <w:rsid w:val="00300935"/>
    <w:rsid w:val="00302CBC"/>
    <w:rsid w:val="0032796D"/>
    <w:rsid w:val="003358D8"/>
    <w:rsid w:val="00335ECC"/>
    <w:rsid w:val="00337EE0"/>
    <w:rsid w:val="003426E1"/>
    <w:rsid w:val="00347015"/>
    <w:rsid w:val="0035004A"/>
    <w:rsid w:val="00350267"/>
    <w:rsid w:val="00372ADA"/>
    <w:rsid w:val="0037377B"/>
    <w:rsid w:val="00377B06"/>
    <w:rsid w:val="00382284"/>
    <w:rsid w:val="00383D99"/>
    <w:rsid w:val="00390183"/>
    <w:rsid w:val="00390321"/>
    <w:rsid w:val="00390CFD"/>
    <w:rsid w:val="00393E16"/>
    <w:rsid w:val="00394939"/>
    <w:rsid w:val="003A5F4D"/>
    <w:rsid w:val="003A65A7"/>
    <w:rsid w:val="003A6873"/>
    <w:rsid w:val="003A74BA"/>
    <w:rsid w:val="003B25D6"/>
    <w:rsid w:val="003B45C1"/>
    <w:rsid w:val="003B5B02"/>
    <w:rsid w:val="003C076A"/>
    <w:rsid w:val="003C66C9"/>
    <w:rsid w:val="003C7D0B"/>
    <w:rsid w:val="003D303B"/>
    <w:rsid w:val="003D350A"/>
    <w:rsid w:val="003D366A"/>
    <w:rsid w:val="003D6184"/>
    <w:rsid w:val="003E1369"/>
    <w:rsid w:val="003E40FE"/>
    <w:rsid w:val="003F1A60"/>
    <w:rsid w:val="003F202D"/>
    <w:rsid w:val="003F276B"/>
    <w:rsid w:val="003F77AA"/>
    <w:rsid w:val="004005FF"/>
    <w:rsid w:val="0040086D"/>
    <w:rsid w:val="004040E6"/>
    <w:rsid w:val="00407DCD"/>
    <w:rsid w:val="00412563"/>
    <w:rsid w:val="0042079A"/>
    <w:rsid w:val="004358FF"/>
    <w:rsid w:val="004372FB"/>
    <w:rsid w:val="00450D8B"/>
    <w:rsid w:val="004635E6"/>
    <w:rsid w:val="00471805"/>
    <w:rsid w:val="00475E75"/>
    <w:rsid w:val="00476120"/>
    <w:rsid w:val="0047676D"/>
    <w:rsid w:val="004838BA"/>
    <w:rsid w:val="00483E82"/>
    <w:rsid w:val="00487685"/>
    <w:rsid w:val="00490F69"/>
    <w:rsid w:val="004931A0"/>
    <w:rsid w:val="00495C72"/>
    <w:rsid w:val="004A0C7B"/>
    <w:rsid w:val="004A2711"/>
    <w:rsid w:val="004A7B00"/>
    <w:rsid w:val="004B06F2"/>
    <w:rsid w:val="004B2506"/>
    <w:rsid w:val="004B467C"/>
    <w:rsid w:val="004B5BE8"/>
    <w:rsid w:val="004B6473"/>
    <w:rsid w:val="004C28B6"/>
    <w:rsid w:val="004D52BA"/>
    <w:rsid w:val="004D6A18"/>
    <w:rsid w:val="004D7B97"/>
    <w:rsid w:val="004D7D05"/>
    <w:rsid w:val="004E500B"/>
    <w:rsid w:val="004F12DF"/>
    <w:rsid w:val="004F21AF"/>
    <w:rsid w:val="004F64FD"/>
    <w:rsid w:val="00501C7D"/>
    <w:rsid w:val="005100B4"/>
    <w:rsid w:val="00516C3E"/>
    <w:rsid w:val="00520E8F"/>
    <w:rsid w:val="00524FBF"/>
    <w:rsid w:val="005266C9"/>
    <w:rsid w:val="00526EA4"/>
    <w:rsid w:val="00532254"/>
    <w:rsid w:val="00535699"/>
    <w:rsid w:val="0054114C"/>
    <w:rsid w:val="0054307D"/>
    <w:rsid w:val="005447CA"/>
    <w:rsid w:val="00545420"/>
    <w:rsid w:val="005523D4"/>
    <w:rsid w:val="005539C0"/>
    <w:rsid w:val="00555E9D"/>
    <w:rsid w:val="00557689"/>
    <w:rsid w:val="005630D4"/>
    <w:rsid w:val="00566122"/>
    <w:rsid w:val="00570434"/>
    <w:rsid w:val="00576374"/>
    <w:rsid w:val="00585ED2"/>
    <w:rsid w:val="00586C8C"/>
    <w:rsid w:val="00591BB9"/>
    <w:rsid w:val="00593A20"/>
    <w:rsid w:val="005A0EDC"/>
    <w:rsid w:val="005A128A"/>
    <w:rsid w:val="005A6B32"/>
    <w:rsid w:val="005B0F03"/>
    <w:rsid w:val="005B20A4"/>
    <w:rsid w:val="005B4715"/>
    <w:rsid w:val="005B7927"/>
    <w:rsid w:val="005C79D8"/>
    <w:rsid w:val="005C7C34"/>
    <w:rsid w:val="005D23A3"/>
    <w:rsid w:val="005D3D59"/>
    <w:rsid w:val="005D5784"/>
    <w:rsid w:val="005E291B"/>
    <w:rsid w:val="005F6F0A"/>
    <w:rsid w:val="005F6FF0"/>
    <w:rsid w:val="006040EB"/>
    <w:rsid w:val="006109D6"/>
    <w:rsid w:val="006271CF"/>
    <w:rsid w:val="00627FBE"/>
    <w:rsid w:val="00635E59"/>
    <w:rsid w:val="00636249"/>
    <w:rsid w:val="00637594"/>
    <w:rsid w:val="00637AFB"/>
    <w:rsid w:val="006422FA"/>
    <w:rsid w:val="00650706"/>
    <w:rsid w:val="00651E4D"/>
    <w:rsid w:val="006546D9"/>
    <w:rsid w:val="00663408"/>
    <w:rsid w:val="00666A11"/>
    <w:rsid w:val="006672A8"/>
    <w:rsid w:val="0067139F"/>
    <w:rsid w:val="0067515E"/>
    <w:rsid w:val="00675404"/>
    <w:rsid w:val="00682FE5"/>
    <w:rsid w:val="00683495"/>
    <w:rsid w:val="00686EEB"/>
    <w:rsid w:val="00687DE3"/>
    <w:rsid w:val="0069184F"/>
    <w:rsid w:val="00692A4A"/>
    <w:rsid w:val="006B2C18"/>
    <w:rsid w:val="006B3314"/>
    <w:rsid w:val="006C2AB4"/>
    <w:rsid w:val="006D4028"/>
    <w:rsid w:val="006D6B9A"/>
    <w:rsid w:val="006E06E1"/>
    <w:rsid w:val="006F7B99"/>
    <w:rsid w:val="00703B7E"/>
    <w:rsid w:val="0070613B"/>
    <w:rsid w:val="007066EE"/>
    <w:rsid w:val="0072187B"/>
    <w:rsid w:val="00721997"/>
    <w:rsid w:val="00726A3D"/>
    <w:rsid w:val="00727DC8"/>
    <w:rsid w:val="0073112A"/>
    <w:rsid w:val="00744028"/>
    <w:rsid w:val="00744E34"/>
    <w:rsid w:val="00750199"/>
    <w:rsid w:val="00753166"/>
    <w:rsid w:val="00755146"/>
    <w:rsid w:val="0075543E"/>
    <w:rsid w:val="00756325"/>
    <w:rsid w:val="00761376"/>
    <w:rsid w:val="00761CF0"/>
    <w:rsid w:val="00767C3C"/>
    <w:rsid w:val="00767C66"/>
    <w:rsid w:val="007723CA"/>
    <w:rsid w:val="00777CA9"/>
    <w:rsid w:val="00785873"/>
    <w:rsid w:val="00786A71"/>
    <w:rsid w:val="00792D3E"/>
    <w:rsid w:val="00794AC5"/>
    <w:rsid w:val="00794FED"/>
    <w:rsid w:val="007A1D17"/>
    <w:rsid w:val="007A4C29"/>
    <w:rsid w:val="007B06FD"/>
    <w:rsid w:val="007B16AF"/>
    <w:rsid w:val="007B7BC1"/>
    <w:rsid w:val="007C2A74"/>
    <w:rsid w:val="007C3DD9"/>
    <w:rsid w:val="007C5C04"/>
    <w:rsid w:val="007D60B3"/>
    <w:rsid w:val="007E3A2F"/>
    <w:rsid w:val="007E45B3"/>
    <w:rsid w:val="00800E0D"/>
    <w:rsid w:val="0081053C"/>
    <w:rsid w:val="00810AE5"/>
    <w:rsid w:val="00820B3A"/>
    <w:rsid w:val="00821AB4"/>
    <w:rsid w:val="00822EF4"/>
    <w:rsid w:val="008277B2"/>
    <w:rsid w:val="00832EB5"/>
    <w:rsid w:val="008335A9"/>
    <w:rsid w:val="008364CD"/>
    <w:rsid w:val="00837BA9"/>
    <w:rsid w:val="008404FD"/>
    <w:rsid w:val="00841C48"/>
    <w:rsid w:val="008439A2"/>
    <w:rsid w:val="00843D2E"/>
    <w:rsid w:val="00843F68"/>
    <w:rsid w:val="0085380B"/>
    <w:rsid w:val="00853CF2"/>
    <w:rsid w:val="00857008"/>
    <w:rsid w:val="00857B47"/>
    <w:rsid w:val="00865DDE"/>
    <w:rsid w:val="00870916"/>
    <w:rsid w:val="00870F29"/>
    <w:rsid w:val="0087181C"/>
    <w:rsid w:val="00871FB8"/>
    <w:rsid w:val="00874E1F"/>
    <w:rsid w:val="00875F0D"/>
    <w:rsid w:val="00880979"/>
    <w:rsid w:val="00882BD2"/>
    <w:rsid w:val="008840F1"/>
    <w:rsid w:val="0088532C"/>
    <w:rsid w:val="008860B9"/>
    <w:rsid w:val="00887ED8"/>
    <w:rsid w:val="00894201"/>
    <w:rsid w:val="00894D8F"/>
    <w:rsid w:val="008A413A"/>
    <w:rsid w:val="008A45EE"/>
    <w:rsid w:val="008B3A46"/>
    <w:rsid w:val="008C3A5E"/>
    <w:rsid w:val="008C492D"/>
    <w:rsid w:val="008C51EC"/>
    <w:rsid w:val="008C5844"/>
    <w:rsid w:val="008C5A8E"/>
    <w:rsid w:val="008C7351"/>
    <w:rsid w:val="008D0590"/>
    <w:rsid w:val="008D5E47"/>
    <w:rsid w:val="008E3DAF"/>
    <w:rsid w:val="008E5F48"/>
    <w:rsid w:val="008F1975"/>
    <w:rsid w:val="008F2CDE"/>
    <w:rsid w:val="0090555C"/>
    <w:rsid w:val="00906C2B"/>
    <w:rsid w:val="00907270"/>
    <w:rsid w:val="009100A5"/>
    <w:rsid w:val="00914D72"/>
    <w:rsid w:val="00916F9D"/>
    <w:rsid w:val="0092038E"/>
    <w:rsid w:val="009212BF"/>
    <w:rsid w:val="00922166"/>
    <w:rsid w:val="00925028"/>
    <w:rsid w:val="0092624D"/>
    <w:rsid w:val="0093284C"/>
    <w:rsid w:val="00942C5A"/>
    <w:rsid w:val="00945566"/>
    <w:rsid w:val="00954BD3"/>
    <w:rsid w:val="00955C25"/>
    <w:rsid w:val="00962463"/>
    <w:rsid w:val="00964FEB"/>
    <w:rsid w:val="00971288"/>
    <w:rsid w:val="00971F8E"/>
    <w:rsid w:val="00972039"/>
    <w:rsid w:val="00972AF3"/>
    <w:rsid w:val="00973141"/>
    <w:rsid w:val="00975DF3"/>
    <w:rsid w:val="00977E1A"/>
    <w:rsid w:val="0098180C"/>
    <w:rsid w:val="009837CB"/>
    <w:rsid w:val="009843F6"/>
    <w:rsid w:val="00984FFA"/>
    <w:rsid w:val="00992038"/>
    <w:rsid w:val="00994E25"/>
    <w:rsid w:val="009A6E52"/>
    <w:rsid w:val="009A6F98"/>
    <w:rsid w:val="009B1649"/>
    <w:rsid w:val="009B3E93"/>
    <w:rsid w:val="009B4BEF"/>
    <w:rsid w:val="009D1AA5"/>
    <w:rsid w:val="009D1C50"/>
    <w:rsid w:val="009D2FB3"/>
    <w:rsid w:val="009E0B08"/>
    <w:rsid w:val="009E109C"/>
    <w:rsid w:val="009E3FA3"/>
    <w:rsid w:val="009E7873"/>
    <w:rsid w:val="009F01A8"/>
    <w:rsid w:val="009F233C"/>
    <w:rsid w:val="009F4824"/>
    <w:rsid w:val="009F4B50"/>
    <w:rsid w:val="00A0082F"/>
    <w:rsid w:val="00A01485"/>
    <w:rsid w:val="00A02813"/>
    <w:rsid w:val="00A0331F"/>
    <w:rsid w:val="00A04952"/>
    <w:rsid w:val="00A15A73"/>
    <w:rsid w:val="00A15AA2"/>
    <w:rsid w:val="00A15B67"/>
    <w:rsid w:val="00A15CD2"/>
    <w:rsid w:val="00A2482F"/>
    <w:rsid w:val="00A2548C"/>
    <w:rsid w:val="00A309EF"/>
    <w:rsid w:val="00A4028C"/>
    <w:rsid w:val="00A41C4A"/>
    <w:rsid w:val="00A520DA"/>
    <w:rsid w:val="00A52437"/>
    <w:rsid w:val="00A5420D"/>
    <w:rsid w:val="00A60533"/>
    <w:rsid w:val="00A649E3"/>
    <w:rsid w:val="00A7538B"/>
    <w:rsid w:val="00A7595D"/>
    <w:rsid w:val="00A8039C"/>
    <w:rsid w:val="00A80888"/>
    <w:rsid w:val="00A80D26"/>
    <w:rsid w:val="00A8251D"/>
    <w:rsid w:val="00A85117"/>
    <w:rsid w:val="00A87A56"/>
    <w:rsid w:val="00A90658"/>
    <w:rsid w:val="00A90A48"/>
    <w:rsid w:val="00A91924"/>
    <w:rsid w:val="00A9195C"/>
    <w:rsid w:val="00A97CE8"/>
    <w:rsid w:val="00AA309A"/>
    <w:rsid w:val="00AA32F4"/>
    <w:rsid w:val="00AA3F45"/>
    <w:rsid w:val="00AB201A"/>
    <w:rsid w:val="00AB5C49"/>
    <w:rsid w:val="00AC1FF1"/>
    <w:rsid w:val="00AC6052"/>
    <w:rsid w:val="00AC6968"/>
    <w:rsid w:val="00AD238A"/>
    <w:rsid w:val="00AD2558"/>
    <w:rsid w:val="00AD30BA"/>
    <w:rsid w:val="00AD3AD2"/>
    <w:rsid w:val="00AF1CE6"/>
    <w:rsid w:val="00AF2451"/>
    <w:rsid w:val="00AF6CD2"/>
    <w:rsid w:val="00B00E9C"/>
    <w:rsid w:val="00B054DA"/>
    <w:rsid w:val="00B057DF"/>
    <w:rsid w:val="00B06D53"/>
    <w:rsid w:val="00B07A91"/>
    <w:rsid w:val="00B109DB"/>
    <w:rsid w:val="00B12EBD"/>
    <w:rsid w:val="00B16030"/>
    <w:rsid w:val="00B17E66"/>
    <w:rsid w:val="00B211B1"/>
    <w:rsid w:val="00B25235"/>
    <w:rsid w:val="00B2750F"/>
    <w:rsid w:val="00B27F07"/>
    <w:rsid w:val="00B301C6"/>
    <w:rsid w:val="00B34FC2"/>
    <w:rsid w:val="00B42B1D"/>
    <w:rsid w:val="00B451E3"/>
    <w:rsid w:val="00B50FC5"/>
    <w:rsid w:val="00B524AE"/>
    <w:rsid w:val="00B52578"/>
    <w:rsid w:val="00B53289"/>
    <w:rsid w:val="00B56107"/>
    <w:rsid w:val="00B63BFB"/>
    <w:rsid w:val="00B656EC"/>
    <w:rsid w:val="00B70FC8"/>
    <w:rsid w:val="00B7215F"/>
    <w:rsid w:val="00B73508"/>
    <w:rsid w:val="00B84961"/>
    <w:rsid w:val="00B91BD7"/>
    <w:rsid w:val="00B91E82"/>
    <w:rsid w:val="00B94C70"/>
    <w:rsid w:val="00BB01CC"/>
    <w:rsid w:val="00BB2F0F"/>
    <w:rsid w:val="00BB3B03"/>
    <w:rsid w:val="00BB3C1D"/>
    <w:rsid w:val="00BB60D4"/>
    <w:rsid w:val="00BC0438"/>
    <w:rsid w:val="00BC0FDA"/>
    <w:rsid w:val="00BC1A56"/>
    <w:rsid w:val="00BC6B30"/>
    <w:rsid w:val="00BD1A4A"/>
    <w:rsid w:val="00BD21A1"/>
    <w:rsid w:val="00BD7523"/>
    <w:rsid w:val="00BE0A01"/>
    <w:rsid w:val="00BE40E4"/>
    <w:rsid w:val="00BE48E0"/>
    <w:rsid w:val="00BF2CAB"/>
    <w:rsid w:val="00BF2F7F"/>
    <w:rsid w:val="00C0121F"/>
    <w:rsid w:val="00C055C4"/>
    <w:rsid w:val="00C06EA1"/>
    <w:rsid w:val="00C10FBD"/>
    <w:rsid w:val="00C136C6"/>
    <w:rsid w:val="00C150E0"/>
    <w:rsid w:val="00C22914"/>
    <w:rsid w:val="00C265BD"/>
    <w:rsid w:val="00C26E28"/>
    <w:rsid w:val="00C309B4"/>
    <w:rsid w:val="00C331F4"/>
    <w:rsid w:val="00C3420C"/>
    <w:rsid w:val="00C40D7C"/>
    <w:rsid w:val="00C43968"/>
    <w:rsid w:val="00C45438"/>
    <w:rsid w:val="00C45AB8"/>
    <w:rsid w:val="00C50CD4"/>
    <w:rsid w:val="00C51DFE"/>
    <w:rsid w:val="00C55786"/>
    <w:rsid w:val="00C618F6"/>
    <w:rsid w:val="00C627F2"/>
    <w:rsid w:val="00C65B82"/>
    <w:rsid w:val="00C719EA"/>
    <w:rsid w:val="00C720C4"/>
    <w:rsid w:val="00C7586B"/>
    <w:rsid w:val="00C75987"/>
    <w:rsid w:val="00C759AA"/>
    <w:rsid w:val="00C75C7A"/>
    <w:rsid w:val="00C81105"/>
    <w:rsid w:val="00C82F96"/>
    <w:rsid w:val="00C84DDF"/>
    <w:rsid w:val="00C94328"/>
    <w:rsid w:val="00C94E23"/>
    <w:rsid w:val="00CA09A1"/>
    <w:rsid w:val="00CA57B7"/>
    <w:rsid w:val="00CA67C8"/>
    <w:rsid w:val="00CA6999"/>
    <w:rsid w:val="00CB0735"/>
    <w:rsid w:val="00CB0CC9"/>
    <w:rsid w:val="00CB1570"/>
    <w:rsid w:val="00CB683A"/>
    <w:rsid w:val="00CC0B93"/>
    <w:rsid w:val="00CC15BC"/>
    <w:rsid w:val="00CC16F5"/>
    <w:rsid w:val="00CC341E"/>
    <w:rsid w:val="00CD3D77"/>
    <w:rsid w:val="00CD43E2"/>
    <w:rsid w:val="00CD5967"/>
    <w:rsid w:val="00CD6CA4"/>
    <w:rsid w:val="00CE36A5"/>
    <w:rsid w:val="00CE5EEB"/>
    <w:rsid w:val="00CE6224"/>
    <w:rsid w:val="00CE79AD"/>
    <w:rsid w:val="00CF0C6D"/>
    <w:rsid w:val="00CF1AAE"/>
    <w:rsid w:val="00CF5C8E"/>
    <w:rsid w:val="00CF7B2A"/>
    <w:rsid w:val="00D00BD3"/>
    <w:rsid w:val="00D02EEF"/>
    <w:rsid w:val="00D07A74"/>
    <w:rsid w:val="00D07F77"/>
    <w:rsid w:val="00D143F6"/>
    <w:rsid w:val="00D17F8B"/>
    <w:rsid w:val="00D20CFD"/>
    <w:rsid w:val="00D21626"/>
    <w:rsid w:val="00D261D6"/>
    <w:rsid w:val="00D314CC"/>
    <w:rsid w:val="00D31558"/>
    <w:rsid w:val="00D329D8"/>
    <w:rsid w:val="00D32CFB"/>
    <w:rsid w:val="00D3460B"/>
    <w:rsid w:val="00D40618"/>
    <w:rsid w:val="00D414AE"/>
    <w:rsid w:val="00D4215A"/>
    <w:rsid w:val="00D42D04"/>
    <w:rsid w:val="00D43E59"/>
    <w:rsid w:val="00D45AB5"/>
    <w:rsid w:val="00D53ACC"/>
    <w:rsid w:val="00D54FEB"/>
    <w:rsid w:val="00D60B7A"/>
    <w:rsid w:val="00D64830"/>
    <w:rsid w:val="00D7342D"/>
    <w:rsid w:val="00D76924"/>
    <w:rsid w:val="00D8156C"/>
    <w:rsid w:val="00D82D51"/>
    <w:rsid w:val="00D82DDF"/>
    <w:rsid w:val="00D95D39"/>
    <w:rsid w:val="00D97497"/>
    <w:rsid w:val="00DA04D2"/>
    <w:rsid w:val="00DA104B"/>
    <w:rsid w:val="00DA1520"/>
    <w:rsid w:val="00DA2FD6"/>
    <w:rsid w:val="00DA35CF"/>
    <w:rsid w:val="00DA3A14"/>
    <w:rsid w:val="00DA3FB9"/>
    <w:rsid w:val="00DA7A4C"/>
    <w:rsid w:val="00DB1285"/>
    <w:rsid w:val="00DB5660"/>
    <w:rsid w:val="00DB66BD"/>
    <w:rsid w:val="00DC0A73"/>
    <w:rsid w:val="00DC602A"/>
    <w:rsid w:val="00DD3374"/>
    <w:rsid w:val="00DD337B"/>
    <w:rsid w:val="00DD45F9"/>
    <w:rsid w:val="00DD4E2E"/>
    <w:rsid w:val="00DD6652"/>
    <w:rsid w:val="00DD7C12"/>
    <w:rsid w:val="00DE05F0"/>
    <w:rsid w:val="00DE06C7"/>
    <w:rsid w:val="00DE2B05"/>
    <w:rsid w:val="00DE2B5B"/>
    <w:rsid w:val="00DE2CEC"/>
    <w:rsid w:val="00DF2073"/>
    <w:rsid w:val="00E01F89"/>
    <w:rsid w:val="00E02B98"/>
    <w:rsid w:val="00E03462"/>
    <w:rsid w:val="00E12801"/>
    <w:rsid w:val="00E205BA"/>
    <w:rsid w:val="00E22863"/>
    <w:rsid w:val="00E25113"/>
    <w:rsid w:val="00E25934"/>
    <w:rsid w:val="00E416BE"/>
    <w:rsid w:val="00E4373E"/>
    <w:rsid w:val="00E45B4F"/>
    <w:rsid w:val="00E45F26"/>
    <w:rsid w:val="00E46F48"/>
    <w:rsid w:val="00E52052"/>
    <w:rsid w:val="00E529E6"/>
    <w:rsid w:val="00E534A4"/>
    <w:rsid w:val="00E55FFF"/>
    <w:rsid w:val="00E56416"/>
    <w:rsid w:val="00E6107D"/>
    <w:rsid w:val="00E61F30"/>
    <w:rsid w:val="00E635F7"/>
    <w:rsid w:val="00E7017E"/>
    <w:rsid w:val="00E725B8"/>
    <w:rsid w:val="00E7311A"/>
    <w:rsid w:val="00E80CAB"/>
    <w:rsid w:val="00E9308C"/>
    <w:rsid w:val="00E97488"/>
    <w:rsid w:val="00EA22B3"/>
    <w:rsid w:val="00EA6846"/>
    <w:rsid w:val="00EB310B"/>
    <w:rsid w:val="00EB6915"/>
    <w:rsid w:val="00EB7DD2"/>
    <w:rsid w:val="00EC1283"/>
    <w:rsid w:val="00EC37E8"/>
    <w:rsid w:val="00EC471E"/>
    <w:rsid w:val="00EC5668"/>
    <w:rsid w:val="00EC596F"/>
    <w:rsid w:val="00ED0575"/>
    <w:rsid w:val="00EE3DF7"/>
    <w:rsid w:val="00EF0E49"/>
    <w:rsid w:val="00EF1B9E"/>
    <w:rsid w:val="00EF5CEE"/>
    <w:rsid w:val="00F04E58"/>
    <w:rsid w:val="00F050DE"/>
    <w:rsid w:val="00F07FAA"/>
    <w:rsid w:val="00F106D2"/>
    <w:rsid w:val="00F1195D"/>
    <w:rsid w:val="00F12648"/>
    <w:rsid w:val="00F21E2E"/>
    <w:rsid w:val="00F2295E"/>
    <w:rsid w:val="00F231DF"/>
    <w:rsid w:val="00F26978"/>
    <w:rsid w:val="00F27CE2"/>
    <w:rsid w:val="00F32ADC"/>
    <w:rsid w:val="00F331B6"/>
    <w:rsid w:val="00F379E3"/>
    <w:rsid w:val="00F41412"/>
    <w:rsid w:val="00F417B5"/>
    <w:rsid w:val="00F47FC1"/>
    <w:rsid w:val="00F51FD8"/>
    <w:rsid w:val="00F556CB"/>
    <w:rsid w:val="00F57D08"/>
    <w:rsid w:val="00F60399"/>
    <w:rsid w:val="00F66568"/>
    <w:rsid w:val="00F67418"/>
    <w:rsid w:val="00F71219"/>
    <w:rsid w:val="00F73D6F"/>
    <w:rsid w:val="00F73E7C"/>
    <w:rsid w:val="00F76C6D"/>
    <w:rsid w:val="00F9596A"/>
    <w:rsid w:val="00FA3BFD"/>
    <w:rsid w:val="00FB34BB"/>
    <w:rsid w:val="00FB3A26"/>
    <w:rsid w:val="00FB4FDD"/>
    <w:rsid w:val="00FB6C13"/>
    <w:rsid w:val="00FB7AAF"/>
    <w:rsid w:val="00FC4FF7"/>
    <w:rsid w:val="00FD1821"/>
    <w:rsid w:val="00FD1C61"/>
    <w:rsid w:val="00FE08AB"/>
    <w:rsid w:val="00FF37B3"/>
    <w:rsid w:val="00FF5249"/>
    <w:rsid w:val="00FF60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4060F"/>
  <w15:docId w15:val="{C05E1430-2C28-4D03-BE83-A79A25C8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9308C"/>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53166"/>
    <w:pPr>
      <w:tabs>
        <w:tab w:val="center" w:pos="4536"/>
        <w:tab w:val="right" w:pos="9072"/>
      </w:tabs>
    </w:pPr>
  </w:style>
  <w:style w:type="paragraph" w:styleId="Fuzeile">
    <w:name w:val="footer"/>
    <w:basedOn w:val="Standard"/>
    <w:link w:val="FuzeileZchn"/>
    <w:rsid w:val="00753166"/>
    <w:pPr>
      <w:tabs>
        <w:tab w:val="center" w:pos="4536"/>
        <w:tab w:val="right" w:pos="9072"/>
      </w:tabs>
    </w:pPr>
  </w:style>
  <w:style w:type="character" w:styleId="Hyperlink">
    <w:name w:val="Hyperlink"/>
    <w:rsid w:val="00E529E6"/>
    <w:rPr>
      <w:color w:val="0000FF"/>
      <w:u w:val="single"/>
    </w:rPr>
  </w:style>
  <w:style w:type="table" w:styleId="Tabellenraster">
    <w:name w:val="Table Grid"/>
    <w:basedOn w:val="NormaleTabelle"/>
    <w:uiPriority w:val="39"/>
    <w:rsid w:val="0039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E25934"/>
    <w:rPr>
      <w:rFonts w:ascii="Arial" w:hAnsi="Arial"/>
      <w:sz w:val="24"/>
      <w:szCs w:val="24"/>
    </w:rPr>
  </w:style>
  <w:style w:type="character" w:customStyle="1" w:styleId="BesuchterHyperlink1">
    <w:name w:val="BesuchterHyperlink1"/>
    <w:rsid w:val="00DB1285"/>
    <w:rPr>
      <w:color w:val="800080"/>
      <w:u w:val="single"/>
    </w:rPr>
  </w:style>
  <w:style w:type="paragraph" w:styleId="Textkrper2">
    <w:name w:val="Body Text 2"/>
    <w:basedOn w:val="Standard"/>
    <w:link w:val="Textkrper2Zchn"/>
    <w:rsid w:val="00064FE1"/>
    <w:pPr>
      <w:spacing w:line="360" w:lineRule="auto"/>
      <w:ind w:right="2268"/>
    </w:pPr>
    <w:rPr>
      <w:rFonts w:ascii="Times New Roman" w:hAnsi="Times New Roman"/>
      <w:sz w:val="22"/>
      <w:szCs w:val="20"/>
      <w:lang w:eastAsia="ar-SA"/>
    </w:rPr>
  </w:style>
  <w:style w:type="character" w:customStyle="1" w:styleId="Textkrper2Zchn">
    <w:name w:val="Textkörper 2 Zchn"/>
    <w:link w:val="Textkrper2"/>
    <w:rsid w:val="00064FE1"/>
    <w:rPr>
      <w:sz w:val="22"/>
      <w:lang w:eastAsia="ar-SA"/>
    </w:rPr>
  </w:style>
  <w:style w:type="character" w:customStyle="1" w:styleId="Standardschrift">
    <w:name w:val="Standardschrift"/>
    <w:uiPriority w:val="99"/>
    <w:rsid w:val="00822EF4"/>
  </w:style>
  <w:style w:type="paragraph" w:customStyle="1" w:styleId="Standardabsatz">
    <w:name w:val="Standardabsatz"/>
    <w:uiPriority w:val="99"/>
    <w:rsid w:val="00822EF4"/>
    <w:pPr>
      <w:widowControl w:val="0"/>
      <w:autoSpaceDE w:val="0"/>
      <w:autoSpaceDN w:val="0"/>
      <w:adjustRightInd w:val="0"/>
    </w:pPr>
    <w:rPr>
      <w:rFonts w:ascii="Palatino" w:hAnsi="Palatino" w:cs="Palatino"/>
      <w:sz w:val="24"/>
      <w:szCs w:val="24"/>
    </w:rPr>
  </w:style>
  <w:style w:type="paragraph" w:styleId="Textkrper">
    <w:name w:val="Body Text"/>
    <w:basedOn w:val="Standard"/>
    <w:link w:val="TextkrperZchn"/>
    <w:uiPriority w:val="99"/>
    <w:rsid w:val="00971F8E"/>
    <w:pPr>
      <w:spacing w:after="120"/>
    </w:pPr>
    <w:rPr>
      <w:rFonts w:ascii="Times New Roman" w:hAnsi="Times New Roman"/>
      <w:szCs w:val="20"/>
    </w:rPr>
  </w:style>
  <w:style w:type="character" w:customStyle="1" w:styleId="TextkrperZchn">
    <w:name w:val="Textkörper Zchn"/>
    <w:link w:val="Textkrper"/>
    <w:uiPriority w:val="99"/>
    <w:rsid w:val="00971F8E"/>
    <w:rPr>
      <w:sz w:val="24"/>
    </w:rPr>
  </w:style>
  <w:style w:type="paragraph" w:styleId="Listenabsatz">
    <w:name w:val="List Paragraph"/>
    <w:basedOn w:val="Standard"/>
    <w:uiPriority w:val="34"/>
    <w:qFormat/>
    <w:rsid w:val="008E3DAF"/>
    <w:pPr>
      <w:ind w:left="720"/>
      <w:contextualSpacing/>
    </w:pPr>
    <w:rPr>
      <w:rFonts w:ascii="Times New Roman" w:eastAsia="Calibri" w:hAnsi="Times New Roman"/>
      <w:szCs w:val="22"/>
      <w:lang w:eastAsia="en-US"/>
    </w:rPr>
  </w:style>
  <w:style w:type="paragraph" w:styleId="Sprechblasentext">
    <w:name w:val="Balloon Text"/>
    <w:basedOn w:val="Standard"/>
    <w:link w:val="SprechblasentextZchn"/>
    <w:rsid w:val="00555E9D"/>
    <w:rPr>
      <w:rFonts w:ascii="Segoe UI" w:hAnsi="Segoe UI" w:cs="Segoe UI"/>
      <w:sz w:val="18"/>
      <w:szCs w:val="18"/>
    </w:rPr>
  </w:style>
  <w:style w:type="character" w:customStyle="1" w:styleId="SprechblasentextZchn">
    <w:name w:val="Sprechblasentext Zchn"/>
    <w:basedOn w:val="Absatz-Standardschriftart"/>
    <w:link w:val="Sprechblasentext"/>
    <w:rsid w:val="00555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410134">
      <w:bodyDiv w:val="1"/>
      <w:marLeft w:val="0"/>
      <w:marRight w:val="0"/>
      <w:marTop w:val="0"/>
      <w:marBottom w:val="0"/>
      <w:divBdr>
        <w:top w:val="none" w:sz="0" w:space="0" w:color="auto"/>
        <w:left w:val="none" w:sz="0" w:space="0" w:color="auto"/>
        <w:bottom w:val="none" w:sz="0" w:space="0" w:color="auto"/>
        <w:right w:val="none" w:sz="0" w:space="0" w:color="auto"/>
      </w:divBdr>
    </w:div>
    <w:div w:id="618873333">
      <w:bodyDiv w:val="1"/>
      <w:marLeft w:val="0"/>
      <w:marRight w:val="0"/>
      <w:marTop w:val="0"/>
      <w:marBottom w:val="0"/>
      <w:divBdr>
        <w:top w:val="none" w:sz="0" w:space="0" w:color="auto"/>
        <w:left w:val="none" w:sz="0" w:space="0" w:color="auto"/>
        <w:bottom w:val="none" w:sz="0" w:space="0" w:color="auto"/>
        <w:right w:val="none" w:sz="0" w:space="0" w:color="auto"/>
      </w:divBdr>
      <w:divsChild>
        <w:div w:id="134686621">
          <w:marLeft w:val="0"/>
          <w:marRight w:val="0"/>
          <w:marTop w:val="0"/>
          <w:marBottom w:val="0"/>
          <w:divBdr>
            <w:top w:val="none" w:sz="0" w:space="0" w:color="auto"/>
            <w:left w:val="none" w:sz="0" w:space="0" w:color="auto"/>
            <w:bottom w:val="none" w:sz="0" w:space="0" w:color="auto"/>
            <w:right w:val="none" w:sz="0" w:space="0" w:color="auto"/>
          </w:divBdr>
        </w:div>
        <w:div w:id="200362141">
          <w:marLeft w:val="0"/>
          <w:marRight w:val="0"/>
          <w:marTop w:val="0"/>
          <w:marBottom w:val="0"/>
          <w:divBdr>
            <w:top w:val="none" w:sz="0" w:space="0" w:color="auto"/>
            <w:left w:val="none" w:sz="0" w:space="0" w:color="auto"/>
            <w:bottom w:val="none" w:sz="0" w:space="0" w:color="auto"/>
            <w:right w:val="none" w:sz="0" w:space="0" w:color="auto"/>
          </w:divBdr>
        </w:div>
        <w:div w:id="429934242">
          <w:marLeft w:val="0"/>
          <w:marRight w:val="0"/>
          <w:marTop w:val="0"/>
          <w:marBottom w:val="0"/>
          <w:divBdr>
            <w:top w:val="none" w:sz="0" w:space="0" w:color="auto"/>
            <w:left w:val="none" w:sz="0" w:space="0" w:color="auto"/>
            <w:bottom w:val="none" w:sz="0" w:space="0" w:color="auto"/>
            <w:right w:val="none" w:sz="0" w:space="0" w:color="auto"/>
          </w:divBdr>
        </w:div>
        <w:div w:id="767308134">
          <w:marLeft w:val="0"/>
          <w:marRight w:val="0"/>
          <w:marTop w:val="0"/>
          <w:marBottom w:val="0"/>
          <w:divBdr>
            <w:top w:val="none" w:sz="0" w:space="0" w:color="auto"/>
            <w:left w:val="none" w:sz="0" w:space="0" w:color="auto"/>
            <w:bottom w:val="none" w:sz="0" w:space="0" w:color="auto"/>
            <w:right w:val="none" w:sz="0" w:space="0" w:color="auto"/>
          </w:divBdr>
        </w:div>
        <w:div w:id="962080982">
          <w:marLeft w:val="0"/>
          <w:marRight w:val="0"/>
          <w:marTop w:val="0"/>
          <w:marBottom w:val="0"/>
          <w:divBdr>
            <w:top w:val="none" w:sz="0" w:space="0" w:color="auto"/>
            <w:left w:val="none" w:sz="0" w:space="0" w:color="auto"/>
            <w:bottom w:val="none" w:sz="0" w:space="0" w:color="auto"/>
            <w:right w:val="none" w:sz="0" w:space="0" w:color="auto"/>
          </w:divBdr>
        </w:div>
        <w:div w:id="1002970965">
          <w:marLeft w:val="0"/>
          <w:marRight w:val="0"/>
          <w:marTop w:val="0"/>
          <w:marBottom w:val="0"/>
          <w:divBdr>
            <w:top w:val="none" w:sz="0" w:space="0" w:color="auto"/>
            <w:left w:val="none" w:sz="0" w:space="0" w:color="auto"/>
            <w:bottom w:val="none" w:sz="0" w:space="0" w:color="auto"/>
            <w:right w:val="none" w:sz="0" w:space="0" w:color="auto"/>
          </w:divBdr>
        </w:div>
        <w:div w:id="1467430176">
          <w:marLeft w:val="0"/>
          <w:marRight w:val="0"/>
          <w:marTop w:val="0"/>
          <w:marBottom w:val="0"/>
          <w:divBdr>
            <w:top w:val="none" w:sz="0" w:space="0" w:color="auto"/>
            <w:left w:val="none" w:sz="0" w:space="0" w:color="auto"/>
            <w:bottom w:val="none" w:sz="0" w:space="0" w:color="auto"/>
            <w:right w:val="none" w:sz="0" w:space="0" w:color="auto"/>
          </w:divBdr>
        </w:div>
        <w:div w:id="1478764769">
          <w:marLeft w:val="0"/>
          <w:marRight w:val="0"/>
          <w:marTop w:val="0"/>
          <w:marBottom w:val="0"/>
          <w:divBdr>
            <w:top w:val="none" w:sz="0" w:space="0" w:color="auto"/>
            <w:left w:val="none" w:sz="0" w:space="0" w:color="auto"/>
            <w:bottom w:val="none" w:sz="0" w:space="0" w:color="auto"/>
            <w:right w:val="none" w:sz="0" w:space="0" w:color="auto"/>
          </w:divBdr>
        </w:div>
        <w:div w:id="1655645189">
          <w:marLeft w:val="0"/>
          <w:marRight w:val="0"/>
          <w:marTop w:val="0"/>
          <w:marBottom w:val="0"/>
          <w:divBdr>
            <w:top w:val="none" w:sz="0" w:space="0" w:color="auto"/>
            <w:left w:val="none" w:sz="0" w:space="0" w:color="auto"/>
            <w:bottom w:val="none" w:sz="0" w:space="0" w:color="auto"/>
            <w:right w:val="none" w:sz="0" w:space="0" w:color="auto"/>
          </w:divBdr>
        </w:div>
        <w:div w:id="1696082240">
          <w:marLeft w:val="0"/>
          <w:marRight w:val="0"/>
          <w:marTop w:val="0"/>
          <w:marBottom w:val="0"/>
          <w:divBdr>
            <w:top w:val="none" w:sz="0" w:space="0" w:color="auto"/>
            <w:left w:val="none" w:sz="0" w:space="0" w:color="auto"/>
            <w:bottom w:val="none" w:sz="0" w:space="0" w:color="auto"/>
            <w:right w:val="none" w:sz="0" w:space="0" w:color="auto"/>
          </w:divBdr>
        </w:div>
        <w:div w:id="1699164079">
          <w:marLeft w:val="0"/>
          <w:marRight w:val="0"/>
          <w:marTop w:val="0"/>
          <w:marBottom w:val="0"/>
          <w:divBdr>
            <w:top w:val="none" w:sz="0" w:space="0" w:color="auto"/>
            <w:left w:val="none" w:sz="0" w:space="0" w:color="auto"/>
            <w:bottom w:val="none" w:sz="0" w:space="0" w:color="auto"/>
            <w:right w:val="none" w:sz="0" w:space="0" w:color="auto"/>
          </w:divBdr>
        </w:div>
      </w:divsChild>
    </w:div>
    <w:div w:id="893202281">
      <w:bodyDiv w:val="1"/>
      <w:marLeft w:val="0"/>
      <w:marRight w:val="0"/>
      <w:marTop w:val="0"/>
      <w:marBottom w:val="0"/>
      <w:divBdr>
        <w:top w:val="none" w:sz="0" w:space="0" w:color="auto"/>
        <w:left w:val="none" w:sz="0" w:space="0" w:color="auto"/>
        <w:bottom w:val="none" w:sz="0" w:space="0" w:color="auto"/>
        <w:right w:val="none" w:sz="0" w:space="0" w:color="auto"/>
      </w:divBdr>
    </w:div>
    <w:div w:id="1362392767">
      <w:bodyDiv w:val="1"/>
      <w:marLeft w:val="0"/>
      <w:marRight w:val="0"/>
      <w:marTop w:val="0"/>
      <w:marBottom w:val="0"/>
      <w:divBdr>
        <w:top w:val="none" w:sz="0" w:space="0" w:color="auto"/>
        <w:left w:val="none" w:sz="0" w:space="0" w:color="auto"/>
        <w:bottom w:val="none" w:sz="0" w:space="0" w:color="auto"/>
        <w:right w:val="none" w:sz="0" w:space="0" w:color="auto"/>
      </w:divBdr>
    </w:div>
    <w:div w:id="1409230454">
      <w:bodyDiv w:val="1"/>
      <w:marLeft w:val="0"/>
      <w:marRight w:val="0"/>
      <w:marTop w:val="0"/>
      <w:marBottom w:val="0"/>
      <w:divBdr>
        <w:top w:val="none" w:sz="0" w:space="0" w:color="auto"/>
        <w:left w:val="none" w:sz="0" w:space="0" w:color="auto"/>
        <w:bottom w:val="none" w:sz="0" w:space="0" w:color="auto"/>
        <w:right w:val="none" w:sz="0" w:space="0" w:color="auto"/>
      </w:divBdr>
    </w:div>
    <w:div w:id="1446189853">
      <w:bodyDiv w:val="1"/>
      <w:marLeft w:val="0"/>
      <w:marRight w:val="0"/>
      <w:marTop w:val="0"/>
      <w:marBottom w:val="0"/>
      <w:divBdr>
        <w:top w:val="none" w:sz="0" w:space="0" w:color="auto"/>
        <w:left w:val="none" w:sz="0" w:space="0" w:color="auto"/>
        <w:bottom w:val="none" w:sz="0" w:space="0" w:color="auto"/>
        <w:right w:val="none" w:sz="0" w:space="0" w:color="auto"/>
      </w:divBdr>
    </w:div>
    <w:div w:id="1799374726">
      <w:bodyDiv w:val="1"/>
      <w:marLeft w:val="0"/>
      <w:marRight w:val="0"/>
      <w:marTop w:val="0"/>
      <w:marBottom w:val="0"/>
      <w:divBdr>
        <w:top w:val="none" w:sz="0" w:space="0" w:color="auto"/>
        <w:left w:val="none" w:sz="0" w:space="0" w:color="auto"/>
        <w:bottom w:val="none" w:sz="0" w:space="0" w:color="auto"/>
        <w:right w:val="none" w:sz="0" w:space="0" w:color="auto"/>
      </w:divBdr>
    </w:div>
    <w:div w:id="1884947350">
      <w:bodyDiv w:val="1"/>
      <w:marLeft w:val="0"/>
      <w:marRight w:val="0"/>
      <w:marTop w:val="0"/>
      <w:marBottom w:val="0"/>
      <w:divBdr>
        <w:top w:val="none" w:sz="0" w:space="0" w:color="auto"/>
        <w:left w:val="none" w:sz="0" w:space="0" w:color="auto"/>
        <w:bottom w:val="none" w:sz="0" w:space="0" w:color="auto"/>
        <w:right w:val="none" w:sz="0" w:space="0" w:color="auto"/>
      </w:divBdr>
    </w:div>
    <w:div w:id="19118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E765-847E-491A-BC13-9D2285B7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7754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Frau</vt:lpstr>
    </vt:vector>
  </TitlesOfParts>
  <Company>VHM Enterprise</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c:title>
  <dc:creator>NWB</dc:creator>
  <cp:lastModifiedBy>mm179</cp:lastModifiedBy>
  <cp:revision>26</cp:revision>
  <cp:lastPrinted>2024-03-17T06:52:00Z</cp:lastPrinted>
  <dcterms:created xsi:type="dcterms:W3CDTF">2024-10-13T06:50:00Z</dcterms:created>
  <dcterms:modified xsi:type="dcterms:W3CDTF">2025-04-09T07:27:00Z</dcterms:modified>
</cp:coreProperties>
</file>